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14:paraId="40351D70" w14:textId="77777777" w:rsidTr="00767EFD">
        <w:trPr>
          <w:trHeight w:val="342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3DBAA580" w14:textId="77777777" w:rsidR="005C5125" w:rsidRDefault="005C5125" w:rsidP="005C5125">
            <w:r>
              <w:t>Merkblatt</w:t>
            </w:r>
          </w:p>
          <w:p w14:paraId="3C6C0421" w14:textId="2B91639E" w:rsidR="00272CA2" w:rsidRPr="00CB066F" w:rsidRDefault="00C86F09" w:rsidP="00EC73CB">
            <w:pPr>
              <w:pStyle w:val="Titel"/>
            </w:pPr>
            <w:r>
              <w:t>Beispiel Sicherheitskonzept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16E73DA8" w14:textId="77777777" w:rsidR="00272CA2" w:rsidRDefault="008B6DAD" w:rsidP="008B6DAD">
            <w:pPr>
              <w:spacing w:before="160" w:after="60"/>
              <w:jc w:val="right"/>
            </w:pPr>
            <w:r>
              <w:rPr>
                <w:noProof/>
              </w:rPr>
              <w:drawing>
                <wp:inline distT="0" distB="0" distL="0" distR="0" wp14:anchorId="02BA2437" wp14:editId="3A0C0442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0F5D69" w14:paraId="62155113" w14:textId="77777777" w:rsidTr="00767EFD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50B72F7F" w14:textId="60478337" w:rsidR="0000576C" w:rsidRPr="000F5D69" w:rsidRDefault="0000576C" w:rsidP="0000576C">
            <w:pPr>
              <w:rPr>
                <w:color w:val="808080" w:themeColor="background1" w:themeShade="80"/>
                <w:sz w:val="16"/>
              </w:rPr>
            </w:pPr>
            <w:r w:rsidRPr="000F5D69">
              <w:rPr>
                <w:color w:val="808080" w:themeColor="background1" w:themeShade="80"/>
                <w:sz w:val="16"/>
              </w:rPr>
              <w:t xml:space="preserve">Version: </w:t>
            </w:r>
            <w:r w:rsidR="00E26C2B">
              <w:rPr>
                <w:color w:val="808080" w:themeColor="background1" w:themeShade="80"/>
                <w:sz w:val="16"/>
              </w:rPr>
              <w:t>04.10</w:t>
            </w:r>
            <w:r w:rsidRPr="000F5D69">
              <w:rPr>
                <w:color w:val="808080" w:themeColor="background1" w:themeShade="80"/>
                <w:sz w:val="16"/>
              </w:rPr>
              <w:t>.18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1EA604DD" w14:textId="77777777" w:rsidR="0000576C" w:rsidRPr="000F5D69" w:rsidRDefault="0000576C" w:rsidP="002524D0">
            <w:pPr>
              <w:jc w:val="right"/>
              <w:rPr>
                <w:noProof/>
                <w:color w:val="808080" w:themeColor="background1" w:themeShade="80"/>
                <w:sz w:val="16"/>
              </w:rPr>
            </w:pPr>
          </w:p>
        </w:tc>
      </w:tr>
    </w:tbl>
    <w:p w14:paraId="66D427FB" w14:textId="77777777" w:rsidR="00FA565F" w:rsidRDefault="00FA565F" w:rsidP="006D411F"/>
    <w:p w14:paraId="77F166D9" w14:textId="77777777" w:rsidR="00C86F09" w:rsidRDefault="00C86F09" w:rsidP="00B07BAA">
      <w:pPr>
        <w:spacing w:before="0"/>
        <w:rPr>
          <w:lang w:val="de-CH"/>
        </w:rPr>
        <w:sectPr w:rsidR="00C86F09" w:rsidSect="00767EFD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1134" w:header="720" w:footer="369" w:gutter="0"/>
          <w:cols w:space="720"/>
          <w:titlePg/>
          <w:docGrid w:linePitch="299"/>
        </w:sectPr>
      </w:pPr>
    </w:p>
    <w:p w14:paraId="7780FDB3" w14:textId="77777777" w:rsidR="00CA3FE5" w:rsidRDefault="002F0AC7" w:rsidP="002F0AC7">
      <w:pPr>
        <w:pStyle w:val="berschrift1"/>
      </w:pPr>
      <w:r>
        <w:t xml:space="preserve">So-La </w:t>
      </w:r>
      <w:r w:rsidR="00CA3FE5">
        <w:t>der</w:t>
      </w:r>
      <w:r>
        <w:t xml:space="preserve"> BESJ-Jungschi </w:t>
      </w:r>
    </w:p>
    <w:p w14:paraId="2FED1894" w14:textId="32EEF9C0" w:rsidR="003E460B" w:rsidRDefault="002F0AC7" w:rsidP="00CA3FE5">
      <w:pPr>
        <w:rPr>
          <w:b/>
        </w:rPr>
      </w:pPr>
      <w:r w:rsidRPr="00CA3FE5">
        <w:rPr>
          <w:b/>
        </w:rPr>
        <w:t>vom 20.</w:t>
      </w:r>
      <w:r w:rsidR="0077091B">
        <w:rPr>
          <w:b/>
        </w:rPr>
        <w:t xml:space="preserve"> – </w:t>
      </w:r>
      <w:r w:rsidRPr="00CA3FE5">
        <w:rPr>
          <w:b/>
        </w:rPr>
        <w:t>27. Juli 2013</w:t>
      </w:r>
      <w:r w:rsidR="00CA3FE5" w:rsidRPr="00CA3FE5">
        <w:rPr>
          <w:b/>
        </w:rPr>
        <w:t xml:space="preserve"> in Stäfa ZH</w:t>
      </w:r>
    </w:p>
    <w:p w14:paraId="7E3417B6" w14:textId="77777777" w:rsidR="00CA3FE5" w:rsidRPr="00CA3FE5" w:rsidRDefault="00CA3FE5" w:rsidP="00CA3FE5">
      <w:pPr>
        <w:rPr>
          <w:b/>
          <w:sz w:val="8"/>
          <w:szCs w:val="8"/>
        </w:rPr>
      </w:pPr>
    </w:p>
    <w:p w14:paraId="3A469755" w14:textId="4126D7C5" w:rsidR="00CA3FE5" w:rsidRDefault="00CA3FE5" w:rsidP="00CA3FE5">
      <w:pPr>
        <w:pStyle w:val="berschrift2"/>
      </w:pPr>
      <w:r>
        <w:t>Eckdaten zum Lagerort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C0894" w14:paraId="2212ED8B" w14:textId="77777777" w:rsidTr="00CE3DE5">
        <w:tc>
          <w:tcPr>
            <w:tcW w:w="4956" w:type="dxa"/>
          </w:tcPr>
          <w:p w14:paraId="0ABF9C00" w14:textId="77777777" w:rsidR="009C0894" w:rsidRPr="002A75ED" w:rsidRDefault="009C0894" w:rsidP="00CA3FE5">
            <w:pPr>
              <w:rPr>
                <w:i/>
                <w:sz w:val="14"/>
                <w:lang w:val="de-CH"/>
              </w:rPr>
            </w:pPr>
            <w:r w:rsidRPr="002A75ED">
              <w:rPr>
                <w:i/>
                <w:sz w:val="14"/>
                <w:lang w:val="de-CH"/>
              </w:rPr>
              <w:t>Ort:</w:t>
            </w:r>
          </w:p>
          <w:p w14:paraId="234D1317" w14:textId="17509CBF" w:rsidR="009C0894" w:rsidRDefault="009C0894" w:rsidP="00CA3FE5">
            <w:pPr>
              <w:rPr>
                <w:lang w:val="de-CH"/>
              </w:rPr>
            </w:pPr>
            <w:r>
              <w:rPr>
                <w:lang w:val="de-CH"/>
              </w:rPr>
              <w:t>Stäfa ZH</w:t>
            </w:r>
          </w:p>
        </w:tc>
        <w:tc>
          <w:tcPr>
            <w:tcW w:w="4956" w:type="dxa"/>
            <w:vMerge w:val="restart"/>
          </w:tcPr>
          <w:p w14:paraId="688374CF" w14:textId="77777777" w:rsidR="009C0894" w:rsidRPr="002A75ED" w:rsidRDefault="009C0894" w:rsidP="00CA3FE5">
            <w:pPr>
              <w:rPr>
                <w:i/>
                <w:sz w:val="14"/>
                <w:lang w:val="de-CH"/>
              </w:rPr>
            </w:pPr>
            <w:r w:rsidRPr="002A75ED">
              <w:rPr>
                <w:i/>
                <w:sz w:val="14"/>
                <w:lang w:val="de-CH"/>
              </w:rPr>
              <w:t>Programmorte:</w:t>
            </w:r>
          </w:p>
          <w:p w14:paraId="5E56DFDE" w14:textId="14D28C02" w:rsidR="009C0894" w:rsidRDefault="009C0894" w:rsidP="002A75ED">
            <w:pPr>
              <w:tabs>
                <w:tab w:val="left" w:pos="2589"/>
              </w:tabs>
              <w:rPr>
                <w:lang w:val="de-CH"/>
              </w:rPr>
            </w:pPr>
            <w:r>
              <w:rPr>
                <w:lang w:val="de-CH"/>
              </w:rPr>
              <w:t>Risi – Grillstelle:</w:t>
            </w:r>
            <w:r>
              <w:rPr>
                <w:lang w:val="de-CH"/>
              </w:rPr>
              <w:tab/>
            </w:r>
            <w:r w:rsidRPr="002A75ED">
              <w:rPr>
                <w:lang w:val="de-CH"/>
              </w:rPr>
              <w:t>697'792 / 233'868</w:t>
            </w:r>
          </w:p>
          <w:p w14:paraId="66FAD010" w14:textId="77777777" w:rsidR="009C0894" w:rsidRDefault="009C0894" w:rsidP="002A75ED">
            <w:pPr>
              <w:tabs>
                <w:tab w:val="left" w:pos="2589"/>
              </w:tabs>
              <w:rPr>
                <w:lang w:val="de-CH"/>
              </w:rPr>
            </w:pPr>
            <w:r>
              <w:rPr>
                <w:lang w:val="de-CH"/>
              </w:rPr>
              <w:t>Wasserfall – Abseilen:</w:t>
            </w:r>
            <w:r>
              <w:rPr>
                <w:lang w:val="de-CH"/>
              </w:rPr>
              <w:tab/>
            </w:r>
            <w:r w:rsidRPr="002A75ED">
              <w:rPr>
                <w:lang w:val="de-CH"/>
              </w:rPr>
              <w:t>697'681 / 233'974</w:t>
            </w:r>
          </w:p>
          <w:p w14:paraId="4DF76282" w14:textId="77777777" w:rsidR="009C0894" w:rsidRDefault="009C0894" w:rsidP="002A75ED">
            <w:pPr>
              <w:tabs>
                <w:tab w:val="left" w:pos="2589"/>
              </w:tabs>
              <w:rPr>
                <w:lang w:val="de-CH"/>
              </w:rPr>
            </w:pPr>
            <w:r>
              <w:rPr>
                <w:lang w:val="de-CH"/>
              </w:rPr>
              <w:t>Tobel – Seilbrücke:</w:t>
            </w:r>
            <w:r>
              <w:rPr>
                <w:lang w:val="de-CH"/>
              </w:rPr>
              <w:tab/>
            </w:r>
            <w:r w:rsidRPr="002A75ED">
              <w:rPr>
                <w:lang w:val="de-CH"/>
              </w:rPr>
              <w:t>697'688 / 234'002</w:t>
            </w:r>
          </w:p>
          <w:p w14:paraId="5EE21380" w14:textId="1B8F44BF" w:rsidR="009C0894" w:rsidRDefault="009C0894" w:rsidP="002A75ED">
            <w:pPr>
              <w:tabs>
                <w:tab w:val="left" w:pos="2589"/>
              </w:tabs>
              <w:rPr>
                <w:lang w:val="de-CH"/>
              </w:rPr>
            </w:pPr>
            <w:r>
              <w:rPr>
                <w:lang w:val="de-CH"/>
              </w:rPr>
              <w:t>Wald – Geländespiele:</w:t>
            </w:r>
            <w:r>
              <w:rPr>
                <w:lang w:val="de-CH"/>
              </w:rPr>
              <w:tab/>
            </w:r>
            <w:r w:rsidRPr="002A75ED">
              <w:rPr>
                <w:lang w:val="de-CH"/>
              </w:rPr>
              <w:t>698'374 / 234'432</w:t>
            </w:r>
          </w:p>
        </w:tc>
      </w:tr>
      <w:tr w:rsidR="009C0894" w14:paraId="55155B6F" w14:textId="77777777" w:rsidTr="00CE3DE5">
        <w:tc>
          <w:tcPr>
            <w:tcW w:w="4956" w:type="dxa"/>
          </w:tcPr>
          <w:p w14:paraId="3685A743" w14:textId="77777777" w:rsidR="009C0894" w:rsidRPr="002A75ED" w:rsidRDefault="009C0894" w:rsidP="00CA3FE5">
            <w:pPr>
              <w:rPr>
                <w:i/>
                <w:sz w:val="14"/>
                <w:lang w:val="de-CH"/>
              </w:rPr>
            </w:pPr>
            <w:r w:rsidRPr="002A75ED">
              <w:rPr>
                <w:i/>
                <w:sz w:val="14"/>
                <w:lang w:val="de-CH"/>
              </w:rPr>
              <w:t>Koordinaten:</w:t>
            </w:r>
          </w:p>
          <w:p w14:paraId="4B2FB161" w14:textId="630AB4B0" w:rsidR="009C0894" w:rsidRDefault="009C0894" w:rsidP="00CA3FE5">
            <w:pPr>
              <w:rPr>
                <w:lang w:val="de-CH"/>
              </w:rPr>
            </w:pPr>
            <w:r w:rsidRPr="00CA3FE5">
              <w:rPr>
                <w:lang w:val="de-CH"/>
              </w:rPr>
              <w:t xml:space="preserve">698‘300 / 234‘350 </w:t>
            </w:r>
            <w:r>
              <w:rPr>
                <w:lang w:val="de-CH"/>
              </w:rPr>
              <w:t xml:space="preserve">/ </w:t>
            </w:r>
            <w:r w:rsidRPr="00CA3FE5">
              <w:rPr>
                <w:lang w:val="de-CH"/>
              </w:rPr>
              <w:t xml:space="preserve">565 </w:t>
            </w:r>
            <w:proofErr w:type="spellStart"/>
            <w:r w:rsidRPr="00CA3FE5">
              <w:rPr>
                <w:lang w:val="de-CH"/>
              </w:rPr>
              <w:t>m.ü.M</w:t>
            </w:r>
            <w:proofErr w:type="spellEnd"/>
          </w:p>
        </w:tc>
        <w:tc>
          <w:tcPr>
            <w:tcW w:w="4956" w:type="dxa"/>
            <w:vMerge/>
          </w:tcPr>
          <w:p w14:paraId="7FB4C5CE" w14:textId="77777777" w:rsidR="009C0894" w:rsidRDefault="009C0894" w:rsidP="00CA3FE5">
            <w:pPr>
              <w:rPr>
                <w:lang w:val="de-CH"/>
              </w:rPr>
            </w:pPr>
          </w:p>
        </w:tc>
      </w:tr>
      <w:tr w:rsidR="009C0894" w14:paraId="0464140A" w14:textId="77777777" w:rsidTr="00CE3DE5">
        <w:trPr>
          <w:trHeight w:val="356"/>
        </w:trPr>
        <w:tc>
          <w:tcPr>
            <w:tcW w:w="4956" w:type="dxa"/>
          </w:tcPr>
          <w:p w14:paraId="5FCF01DE" w14:textId="77777777" w:rsidR="009C0894" w:rsidRPr="002A75ED" w:rsidRDefault="009C0894" w:rsidP="00CA3FE5">
            <w:pPr>
              <w:rPr>
                <w:i/>
                <w:sz w:val="18"/>
                <w:lang w:val="de-CH"/>
              </w:rPr>
            </w:pPr>
            <w:r w:rsidRPr="002A75ED">
              <w:rPr>
                <w:i/>
                <w:sz w:val="18"/>
                <w:lang w:val="de-CH"/>
              </w:rPr>
              <w:t>Kartenblatt:</w:t>
            </w:r>
          </w:p>
          <w:p w14:paraId="2F6184DF" w14:textId="42EBF15A" w:rsidR="009C0894" w:rsidRDefault="009C0894" w:rsidP="00CA3FE5">
            <w:pPr>
              <w:rPr>
                <w:lang w:val="de-CH"/>
              </w:rPr>
            </w:pPr>
            <w:r>
              <w:rPr>
                <w:lang w:val="de-CH"/>
              </w:rPr>
              <w:t>Stäfa</w:t>
            </w:r>
            <w:r w:rsidRPr="00C86F09">
              <w:rPr>
                <w:lang w:val="de-CH"/>
              </w:rPr>
              <w:t xml:space="preserve"> </w:t>
            </w:r>
            <w:proofErr w:type="gramStart"/>
            <w:r w:rsidRPr="00C86F09">
              <w:rPr>
                <w:lang w:val="de-CH"/>
              </w:rPr>
              <w:t>11</w:t>
            </w:r>
            <w:r>
              <w:rPr>
                <w:lang w:val="de-CH"/>
              </w:rPr>
              <w:t>12  /</w:t>
            </w:r>
            <w:proofErr w:type="gramEnd"/>
            <w:r>
              <w:rPr>
                <w:lang w:val="de-CH"/>
              </w:rPr>
              <w:t xml:space="preserve">  Rapperswil 226</w:t>
            </w:r>
          </w:p>
        </w:tc>
        <w:tc>
          <w:tcPr>
            <w:tcW w:w="4956" w:type="dxa"/>
            <w:vMerge/>
          </w:tcPr>
          <w:p w14:paraId="4B3326CB" w14:textId="77777777" w:rsidR="009C0894" w:rsidRDefault="009C0894" w:rsidP="00CA3FE5">
            <w:pPr>
              <w:rPr>
                <w:lang w:val="de-CH"/>
              </w:rPr>
            </w:pPr>
          </w:p>
        </w:tc>
      </w:tr>
      <w:tr w:rsidR="009C0894" w14:paraId="04E7B13B" w14:textId="77777777" w:rsidTr="00CE3DE5">
        <w:trPr>
          <w:trHeight w:val="356"/>
        </w:trPr>
        <w:tc>
          <w:tcPr>
            <w:tcW w:w="4956" w:type="dxa"/>
          </w:tcPr>
          <w:p w14:paraId="672AFFAF" w14:textId="77777777" w:rsidR="009C0894" w:rsidRDefault="009C0894" w:rsidP="00CA3FE5">
            <w:pPr>
              <w:rPr>
                <w:i/>
                <w:sz w:val="18"/>
                <w:lang w:val="de-CH"/>
              </w:rPr>
            </w:pPr>
            <w:r>
              <w:rPr>
                <w:i/>
                <w:sz w:val="18"/>
                <w:lang w:val="de-CH"/>
              </w:rPr>
              <w:t>Notunterkunft:</w:t>
            </w:r>
          </w:p>
          <w:p w14:paraId="69082530" w14:textId="767121C4" w:rsidR="009C0894" w:rsidRPr="002A75ED" w:rsidRDefault="009C0894" w:rsidP="009C0894">
            <w:pPr>
              <w:rPr>
                <w:lang w:val="de-CH"/>
              </w:rPr>
            </w:pPr>
            <w:r>
              <w:rPr>
                <w:lang w:val="de-CH"/>
              </w:rPr>
              <w:t xml:space="preserve">Hof von Familie Tobler (Bauer) – Distanz 300m </w:t>
            </w:r>
          </w:p>
        </w:tc>
        <w:tc>
          <w:tcPr>
            <w:tcW w:w="4956" w:type="dxa"/>
            <w:vMerge/>
          </w:tcPr>
          <w:p w14:paraId="78879839" w14:textId="77777777" w:rsidR="009C0894" w:rsidRDefault="009C0894" w:rsidP="00CA3FE5">
            <w:pPr>
              <w:rPr>
                <w:lang w:val="de-CH"/>
              </w:rPr>
            </w:pPr>
          </w:p>
        </w:tc>
      </w:tr>
    </w:tbl>
    <w:p w14:paraId="3FEB7DBC" w14:textId="6BFB3381" w:rsidR="002A75ED" w:rsidRPr="00EC27DE" w:rsidRDefault="002A75ED" w:rsidP="00CE3DE5">
      <w:pPr>
        <w:pStyle w:val="berschrift2"/>
      </w:pPr>
      <w:r>
        <w:t>Teilnehmer</w:t>
      </w:r>
      <w:r w:rsidR="00CE3DE5">
        <w:t xml:space="preserve">  </w:t>
      </w:r>
      <w:r w:rsidRPr="00CE3DE5">
        <w:rPr>
          <w:b w:val="0"/>
          <w:sz w:val="22"/>
        </w:rPr>
        <w:sym w:font="Wingdings" w:char="F0E0"/>
      </w:r>
      <w:r w:rsidRPr="00CE3DE5">
        <w:rPr>
          <w:b w:val="0"/>
          <w:sz w:val="22"/>
        </w:rPr>
        <w:t xml:space="preserve"> Kontrollliste in der Lagerapotheke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A75ED" w14:paraId="6992F674" w14:textId="77777777" w:rsidTr="00CE3DE5">
        <w:tc>
          <w:tcPr>
            <w:tcW w:w="4956" w:type="dxa"/>
          </w:tcPr>
          <w:p w14:paraId="08C341B4" w14:textId="77777777" w:rsidR="002A75ED" w:rsidRPr="002A75ED" w:rsidRDefault="002A75ED" w:rsidP="002A75ED">
            <w:pPr>
              <w:rPr>
                <w:i/>
                <w:sz w:val="14"/>
                <w:lang w:val="de-CH"/>
              </w:rPr>
            </w:pPr>
            <w:r w:rsidRPr="002A75ED">
              <w:rPr>
                <w:i/>
                <w:sz w:val="14"/>
                <w:lang w:val="de-CH"/>
              </w:rPr>
              <w:t>Teilnehmerzahlen:</w:t>
            </w:r>
          </w:p>
          <w:p w14:paraId="558027B1" w14:textId="739CB153" w:rsidR="002A75ED" w:rsidRDefault="002A75ED" w:rsidP="002A75ED">
            <w:pPr>
              <w:tabs>
                <w:tab w:val="left" w:pos="1596"/>
              </w:tabs>
              <w:spacing w:before="0"/>
              <w:rPr>
                <w:lang w:val="de-CH"/>
              </w:rPr>
            </w:pPr>
            <w:r>
              <w:rPr>
                <w:lang w:val="de-CH"/>
              </w:rPr>
              <w:t>Leitungsteam:</w:t>
            </w:r>
            <w:r>
              <w:rPr>
                <w:lang w:val="de-CH"/>
              </w:rPr>
              <w:tab/>
              <w:t>1</w:t>
            </w:r>
            <w:r w:rsidR="00CE3DE5">
              <w:rPr>
                <w:lang w:val="de-CH"/>
              </w:rPr>
              <w:t>4</w:t>
            </w:r>
            <w:r>
              <w:rPr>
                <w:lang w:val="de-CH"/>
              </w:rPr>
              <w:t xml:space="preserve"> Leitende</w:t>
            </w:r>
          </w:p>
          <w:p w14:paraId="76152E65" w14:textId="3F740D7D" w:rsidR="002A75ED" w:rsidRDefault="002A75ED" w:rsidP="002A75ED">
            <w:pPr>
              <w:tabs>
                <w:tab w:val="left" w:pos="1596"/>
              </w:tabs>
            </w:pPr>
            <w:r w:rsidRPr="00D37F2F">
              <w:rPr>
                <w:lang w:val="de-CH"/>
              </w:rPr>
              <w:t>Teilnehmende</w:t>
            </w:r>
            <w:r w:rsidRPr="00C86F09">
              <w:t xml:space="preserve">: </w:t>
            </w:r>
            <w:r>
              <w:tab/>
              <w:t>45</w:t>
            </w:r>
            <w:r w:rsidRPr="00C86F09">
              <w:t xml:space="preserve"> </w:t>
            </w:r>
            <w:r w:rsidR="007123C0">
              <w:t>Kinder</w:t>
            </w:r>
            <w:r w:rsidRPr="00C86F09">
              <w:t xml:space="preserve"> </w:t>
            </w:r>
            <w:r>
              <w:t>(</w:t>
            </w:r>
            <w:r w:rsidR="007123C0">
              <w:t>8</w:t>
            </w:r>
            <w:r>
              <w:t xml:space="preserve"> – </w:t>
            </w:r>
            <w:r w:rsidRPr="00C86F09">
              <w:t>1</w:t>
            </w:r>
            <w:r w:rsidR="007123C0">
              <w:t>5</w:t>
            </w:r>
            <w:r>
              <w:t xml:space="preserve"> </w:t>
            </w:r>
            <w:r w:rsidRPr="00C86F09">
              <w:t>Jahre</w:t>
            </w:r>
            <w:r>
              <w:t>)</w:t>
            </w:r>
          </w:p>
          <w:p w14:paraId="766A626C" w14:textId="5D1E7FAE" w:rsidR="00CE3DE5" w:rsidRDefault="00CE3DE5" w:rsidP="002A75ED">
            <w:pPr>
              <w:tabs>
                <w:tab w:val="left" w:pos="1596"/>
              </w:tabs>
              <w:rPr>
                <w:lang w:val="de-CH"/>
              </w:rPr>
            </w:pPr>
          </w:p>
        </w:tc>
        <w:tc>
          <w:tcPr>
            <w:tcW w:w="4956" w:type="dxa"/>
            <w:vMerge w:val="restart"/>
          </w:tcPr>
          <w:p w14:paraId="5438B249" w14:textId="77777777" w:rsidR="002A75ED" w:rsidRPr="002A75ED" w:rsidRDefault="002A75ED" w:rsidP="002A75ED">
            <w:pPr>
              <w:rPr>
                <w:i/>
                <w:sz w:val="14"/>
                <w:lang w:val="de-CH"/>
              </w:rPr>
            </w:pPr>
            <w:r w:rsidRPr="002A75ED">
              <w:rPr>
                <w:i/>
                <w:sz w:val="14"/>
                <w:lang w:val="de-CH"/>
              </w:rPr>
              <w:t>Restliches Team:</w:t>
            </w:r>
          </w:p>
          <w:p w14:paraId="3AFDB5E4" w14:textId="7C276BF3" w:rsidR="002A75ED" w:rsidRDefault="002A75ED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Ruth Keller</w:t>
            </w:r>
            <w:r w:rsidR="00CE3DE5">
              <w:rPr>
                <w:lang w:val="de-CH"/>
              </w:rPr>
              <w:tab/>
            </w:r>
            <w:r w:rsidRPr="00C86F09">
              <w:rPr>
                <w:lang w:val="de-CH"/>
              </w:rPr>
              <w:t xml:space="preserve">079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  <w:r w:rsidR="00CE3DE5">
              <w:rPr>
                <w:lang w:val="de-CH"/>
              </w:rPr>
              <w:t xml:space="preserve"> </w:t>
            </w:r>
            <w:r w:rsidR="00D4583E">
              <w:rPr>
                <w:lang w:val="de-CH"/>
              </w:rPr>
              <w:tab/>
            </w:r>
            <w:r w:rsidR="00D4583E" w:rsidRPr="00D4583E">
              <w:rPr>
                <w:sz w:val="16"/>
                <w:szCs w:val="16"/>
                <w:lang w:val="de-CH"/>
              </w:rPr>
              <w:t>BLS-AED</w:t>
            </w:r>
          </w:p>
          <w:p w14:paraId="227D9B0C" w14:textId="235DB3C4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Tom Meier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>07</w:t>
            </w:r>
            <w:r>
              <w:rPr>
                <w:lang w:val="de-CH"/>
              </w:rPr>
              <w:t>8</w:t>
            </w:r>
            <w:r w:rsidRPr="00C86F09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  <w:r w:rsidR="008131C0">
              <w:rPr>
                <w:lang w:val="de-CH"/>
              </w:rPr>
              <w:t xml:space="preserve"> </w:t>
            </w:r>
            <w:r w:rsidR="00384E8B">
              <w:rPr>
                <w:lang w:val="de-CH"/>
              </w:rPr>
              <w:tab/>
            </w:r>
            <w:r w:rsidR="008131C0" w:rsidRPr="00384E8B">
              <w:rPr>
                <w:sz w:val="16"/>
                <w:lang w:val="de-CH"/>
              </w:rPr>
              <w:t>SLRG</w:t>
            </w:r>
            <w:r w:rsidR="00384E8B" w:rsidRPr="00384E8B">
              <w:rPr>
                <w:sz w:val="16"/>
                <w:lang w:val="de-CH"/>
              </w:rPr>
              <w:t xml:space="preserve"> Fluss, See</w:t>
            </w:r>
          </w:p>
          <w:p w14:paraId="02F0DF65" w14:textId="5CC620A5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Erika Meier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 xml:space="preserve">079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  <w:r w:rsidR="008131C0">
              <w:rPr>
                <w:lang w:val="de-CH"/>
              </w:rPr>
              <w:t xml:space="preserve"> </w:t>
            </w:r>
            <w:r w:rsidR="00384E8B">
              <w:rPr>
                <w:lang w:val="de-CH"/>
              </w:rPr>
              <w:tab/>
            </w:r>
            <w:r w:rsidR="008131C0" w:rsidRPr="00384E8B">
              <w:rPr>
                <w:sz w:val="16"/>
                <w:lang w:val="de-CH"/>
              </w:rPr>
              <w:t>SLRG</w:t>
            </w:r>
            <w:r w:rsidR="00384E8B" w:rsidRPr="00384E8B">
              <w:rPr>
                <w:sz w:val="16"/>
                <w:lang w:val="de-CH"/>
              </w:rPr>
              <w:t xml:space="preserve"> Fluss, See</w:t>
            </w:r>
          </w:p>
          <w:p w14:paraId="0A33E117" w14:textId="74F567B6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Andri Hofer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 xml:space="preserve">079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</w:p>
          <w:p w14:paraId="4B9DE5FF" w14:textId="795C9FD7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Samuel Stutz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 xml:space="preserve">079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</w:p>
          <w:p w14:paraId="50FE80E8" w14:textId="00297D36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Elea Huber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>07</w:t>
            </w:r>
            <w:r>
              <w:rPr>
                <w:lang w:val="de-CH"/>
              </w:rPr>
              <w:t>7</w:t>
            </w:r>
            <w:r w:rsidRPr="00C86F09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</w:p>
          <w:p w14:paraId="78A660B5" w14:textId="4EF9D513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Damaris Roth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>07</w:t>
            </w:r>
            <w:r>
              <w:rPr>
                <w:lang w:val="de-CH"/>
              </w:rPr>
              <w:t>7</w:t>
            </w:r>
            <w:r w:rsidRPr="00C86F09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  <w:r w:rsidR="00384E8B">
              <w:rPr>
                <w:lang w:val="de-CH"/>
              </w:rPr>
              <w:tab/>
            </w:r>
            <w:r w:rsidR="00384E8B" w:rsidRPr="00384E8B">
              <w:rPr>
                <w:sz w:val="16"/>
                <w:lang w:val="de-CH"/>
              </w:rPr>
              <w:t>Abseil-Zertifikat</w:t>
            </w:r>
          </w:p>
          <w:p w14:paraId="632384AF" w14:textId="37DF4DDB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Erich Roth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>07</w:t>
            </w:r>
            <w:r>
              <w:rPr>
                <w:lang w:val="de-CH"/>
              </w:rPr>
              <w:t>8</w:t>
            </w:r>
            <w:r w:rsidRPr="00C86F09">
              <w:rPr>
                <w:lang w:val="de-CH"/>
              </w:rPr>
              <w:t xml:space="preserve">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  <w:r w:rsidR="008131C0">
              <w:rPr>
                <w:lang w:val="de-CH"/>
              </w:rPr>
              <w:t xml:space="preserve"> </w:t>
            </w:r>
            <w:r w:rsidR="00384E8B">
              <w:rPr>
                <w:lang w:val="de-CH"/>
              </w:rPr>
              <w:tab/>
            </w:r>
            <w:r w:rsidR="008131C0" w:rsidRPr="00384E8B">
              <w:rPr>
                <w:sz w:val="16"/>
                <w:lang w:val="de-CH"/>
              </w:rPr>
              <w:t>SLRG See</w:t>
            </w:r>
          </w:p>
          <w:p w14:paraId="6A4EBC19" w14:textId="5CEF22FF" w:rsidR="00CE3DE5" w:rsidRDefault="00CE3DE5" w:rsidP="008131C0">
            <w:pPr>
              <w:tabs>
                <w:tab w:val="left" w:pos="1597"/>
                <w:tab w:val="left" w:pos="3439"/>
              </w:tabs>
              <w:rPr>
                <w:lang w:val="de-CH"/>
              </w:rPr>
            </w:pPr>
            <w:r>
              <w:rPr>
                <w:lang w:val="de-CH"/>
              </w:rPr>
              <w:t>Silas Rutz</w:t>
            </w:r>
            <w:r>
              <w:rPr>
                <w:lang w:val="de-CH"/>
              </w:rPr>
              <w:tab/>
            </w:r>
            <w:r w:rsidRPr="00C86F09">
              <w:rPr>
                <w:lang w:val="de-CH"/>
              </w:rPr>
              <w:t xml:space="preserve">079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</w:p>
        </w:tc>
      </w:tr>
      <w:tr w:rsidR="002A75ED" w14:paraId="6B2963A8" w14:textId="77777777" w:rsidTr="00CE3DE5">
        <w:tc>
          <w:tcPr>
            <w:tcW w:w="4956" w:type="dxa"/>
          </w:tcPr>
          <w:p w14:paraId="34039FB7" w14:textId="2227CFC0" w:rsidR="002A75ED" w:rsidRPr="002A75ED" w:rsidRDefault="002A75ED" w:rsidP="002A75ED">
            <w:pPr>
              <w:rPr>
                <w:i/>
                <w:sz w:val="14"/>
                <w:lang w:val="de-CH"/>
              </w:rPr>
            </w:pPr>
            <w:r>
              <w:rPr>
                <w:i/>
                <w:sz w:val="14"/>
                <w:lang w:val="de-CH"/>
              </w:rPr>
              <w:t>Schlüsselpersonen Team:</w:t>
            </w:r>
          </w:p>
          <w:p w14:paraId="048048D5" w14:textId="3F8314D4" w:rsidR="002A75ED" w:rsidRPr="00C86F09" w:rsidRDefault="008131C0" w:rsidP="00384E8B">
            <w:pPr>
              <w:tabs>
                <w:tab w:val="left" w:pos="1592"/>
                <w:tab w:val="right" w:pos="4286"/>
              </w:tabs>
              <w:spacing w:before="0"/>
              <w:rPr>
                <w:lang w:val="de-CH"/>
              </w:rPr>
            </w:pPr>
            <w:r>
              <w:rPr>
                <w:lang w:val="de-CH"/>
              </w:rPr>
              <w:t>Team</w:t>
            </w:r>
            <w:r w:rsidR="002A75ED">
              <w:rPr>
                <w:lang w:val="de-CH"/>
              </w:rPr>
              <w:t>leiter</w:t>
            </w:r>
            <w:r w:rsidR="002A75ED" w:rsidRPr="00C86F09">
              <w:rPr>
                <w:lang w:val="de-CH"/>
              </w:rPr>
              <w:t xml:space="preserve">: </w:t>
            </w:r>
            <w:r w:rsidR="002A75ED">
              <w:rPr>
                <w:lang w:val="de-CH"/>
              </w:rPr>
              <w:tab/>
            </w:r>
            <w:r w:rsidR="00CE3DE5">
              <w:rPr>
                <w:lang w:val="de-CH"/>
              </w:rPr>
              <w:t>Toni Muste</w:t>
            </w:r>
            <w:r w:rsidR="00384E8B">
              <w:rPr>
                <w:lang w:val="de-CH"/>
              </w:rPr>
              <w:t>r</w:t>
            </w:r>
            <w:r w:rsidR="00384E8B">
              <w:rPr>
                <w:lang w:val="de-CH"/>
              </w:rPr>
              <w:tab/>
            </w:r>
            <w:r w:rsidR="002A75ED" w:rsidRPr="00C86F09">
              <w:rPr>
                <w:lang w:val="de-CH"/>
              </w:rPr>
              <w:t xml:space="preserve">079 </w:t>
            </w:r>
            <w:r w:rsidR="002A75ED">
              <w:rPr>
                <w:lang w:val="de-CH"/>
              </w:rPr>
              <w:t xml:space="preserve">xxx xx </w:t>
            </w:r>
            <w:proofErr w:type="spellStart"/>
            <w:r w:rsidR="002A75ED">
              <w:rPr>
                <w:lang w:val="de-CH"/>
              </w:rPr>
              <w:t>xx</w:t>
            </w:r>
            <w:proofErr w:type="spellEnd"/>
          </w:p>
          <w:p w14:paraId="4876D52A" w14:textId="16E35624" w:rsidR="002A75ED" w:rsidRPr="00C86F09" w:rsidRDefault="002A75ED" w:rsidP="00384E8B">
            <w:pPr>
              <w:tabs>
                <w:tab w:val="left" w:pos="1592"/>
                <w:tab w:val="right" w:pos="4286"/>
              </w:tabs>
              <w:spacing w:before="0"/>
              <w:rPr>
                <w:lang w:val="de-CH"/>
              </w:rPr>
            </w:pPr>
            <w:r>
              <w:rPr>
                <w:lang w:val="de-CH"/>
              </w:rPr>
              <w:t>Lagersanität</w:t>
            </w:r>
            <w:r w:rsidRPr="00C86F09">
              <w:rPr>
                <w:lang w:val="de-CH"/>
              </w:rPr>
              <w:t xml:space="preserve">: </w:t>
            </w:r>
            <w:r>
              <w:rPr>
                <w:lang w:val="de-CH"/>
              </w:rPr>
              <w:tab/>
            </w:r>
            <w:r w:rsidR="00384E8B">
              <w:rPr>
                <w:lang w:val="de-CH"/>
              </w:rPr>
              <w:t>Moni Meyer</w:t>
            </w:r>
            <w:r w:rsidR="00384E8B">
              <w:rPr>
                <w:lang w:val="de-CH"/>
              </w:rPr>
              <w:tab/>
            </w:r>
            <w:r w:rsidRPr="00C86F09">
              <w:rPr>
                <w:lang w:val="de-CH"/>
              </w:rPr>
              <w:t xml:space="preserve">078 </w:t>
            </w:r>
            <w:r>
              <w:rPr>
                <w:lang w:val="de-CH"/>
              </w:rPr>
              <w:t xml:space="preserve">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  <w:r w:rsidR="00384E8B">
              <w:rPr>
                <w:lang w:val="de-CH"/>
              </w:rPr>
              <w:t xml:space="preserve"> </w:t>
            </w:r>
            <w:r w:rsidR="00384E8B">
              <w:rPr>
                <w:lang w:val="de-CH"/>
              </w:rPr>
              <w:tab/>
            </w:r>
            <w:r w:rsidR="00384E8B" w:rsidRPr="00384E8B">
              <w:rPr>
                <w:sz w:val="16"/>
                <w:lang w:val="de-CH"/>
              </w:rPr>
              <w:t>(SLRG</w:t>
            </w:r>
            <w:r w:rsidR="00384E8B">
              <w:rPr>
                <w:sz w:val="16"/>
                <w:lang w:val="de-CH"/>
              </w:rPr>
              <w:t xml:space="preserve"> Fluss, See</w:t>
            </w:r>
            <w:r w:rsidR="00384E8B" w:rsidRPr="00384E8B">
              <w:rPr>
                <w:sz w:val="16"/>
                <w:lang w:val="de-CH"/>
              </w:rPr>
              <w:t>)</w:t>
            </w:r>
          </w:p>
          <w:p w14:paraId="11DC9888" w14:textId="4101442F" w:rsidR="002A75ED" w:rsidRDefault="002A75ED" w:rsidP="00384E8B">
            <w:pPr>
              <w:tabs>
                <w:tab w:val="left" w:pos="1592"/>
                <w:tab w:val="right" w:pos="4286"/>
              </w:tabs>
              <w:spacing w:before="0"/>
              <w:rPr>
                <w:lang w:val="de-CH"/>
              </w:rPr>
            </w:pPr>
            <w:r>
              <w:rPr>
                <w:lang w:val="de-CH"/>
              </w:rPr>
              <w:t>Mat.-Chef:</w:t>
            </w:r>
            <w:r>
              <w:rPr>
                <w:lang w:val="de-CH"/>
              </w:rPr>
              <w:tab/>
            </w:r>
            <w:r w:rsidR="00CE3DE5">
              <w:rPr>
                <w:lang w:val="de-CH"/>
              </w:rPr>
              <w:t xml:space="preserve">Hans </w:t>
            </w:r>
            <w:proofErr w:type="gramStart"/>
            <w:r w:rsidR="00CE3DE5">
              <w:rPr>
                <w:lang w:val="de-CH"/>
              </w:rPr>
              <w:t xml:space="preserve">Müller  </w:t>
            </w:r>
            <w:r w:rsidR="00CE3DE5">
              <w:rPr>
                <w:lang w:val="de-CH"/>
              </w:rPr>
              <w:tab/>
            </w:r>
            <w:proofErr w:type="gramEnd"/>
            <w:r w:rsidR="00CE3DE5">
              <w:rPr>
                <w:lang w:val="de-CH"/>
              </w:rPr>
              <w:t xml:space="preserve">079 xxx xx </w:t>
            </w:r>
            <w:proofErr w:type="spellStart"/>
            <w:r w:rsidR="00CE3DE5">
              <w:rPr>
                <w:lang w:val="de-CH"/>
              </w:rPr>
              <w:t>xx</w:t>
            </w:r>
            <w:proofErr w:type="spellEnd"/>
          </w:p>
          <w:p w14:paraId="56D45EF0" w14:textId="42B1FB44" w:rsidR="002A75ED" w:rsidRDefault="002A75ED" w:rsidP="00384E8B">
            <w:pPr>
              <w:tabs>
                <w:tab w:val="left" w:pos="1592"/>
                <w:tab w:val="right" w:pos="4286"/>
              </w:tabs>
              <w:spacing w:before="0"/>
              <w:rPr>
                <w:lang w:val="de-CH"/>
              </w:rPr>
            </w:pPr>
            <w:r>
              <w:rPr>
                <w:lang w:val="de-CH"/>
              </w:rPr>
              <w:t>Nachtwache:</w:t>
            </w:r>
            <w:r>
              <w:rPr>
                <w:lang w:val="de-CH"/>
              </w:rPr>
              <w:tab/>
            </w:r>
            <w:r w:rsidR="00CE3DE5">
              <w:rPr>
                <w:lang w:val="de-CH"/>
              </w:rPr>
              <w:t xml:space="preserve">Rico </w:t>
            </w:r>
            <w:proofErr w:type="spellStart"/>
            <w:proofErr w:type="gramStart"/>
            <w:r w:rsidR="00CE3DE5">
              <w:rPr>
                <w:lang w:val="de-CH"/>
              </w:rPr>
              <w:t>Salaté</w:t>
            </w:r>
            <w:proofErr w:type="spellEnd"/>
            <w:r w:rsidR="00CE3DE5">
              <w:rPr>
                <w:lang w:val="de-CH"/>
              </w:rPr>
              <w:t xml:space="preserve">  </w:t>
            </w:r>
            <w:r w:rsidR="00CE3DE5">
              <w:rPr>
                <w:lang w:val="de-CH"/>
              </w:rPr>
              <w:tab/>
            </w:r>
            <w:proofErr w:type="gramEnd"/>
            <w:r w:rsidR="00CE3DE5">
              <w:rPr>
                <w:lang w:val="de-CH"/>
              </w:rPr>
              <w:t xml:space="preserve">077 xxx xx </w:t>
            </w:r>
            <w:proofErr w:type="spellStart"/>
            <w:r w:rsidR="00CE3DE5">
              <w:rPr>
                <w:lang w:val="de-CH"/>
              </w:rPr>
              <w:t>xx</w:t>
            </w:r>
            <w:proofErr w:type="spellEnd"/>
          </w:p>
          <w:p w14:paraId="4605A525" w14:textId="54147B70" w:rsidR="002A75ED" w:rsidRDefault="002A75ED" w:rsidP="00384E8B">
            <w:pPr>
              <w:tabs>
                <w:tab w:val="left" w:pos="1592"/>
                <w:tab w:val="right" w:pos="4286"/>
              </w:tabs>
              <w:spacing w:before="0"/>
              <w:rPr>
                <w:lang w:val="de-CH"/>
              </w:rPr>
            </w:pPr>
            <w:r>
              <w:rPr>
                <w:lang w:val="de-CH"/>
              </w:rPr>
              <w:t>Küchen-Chefin:</w:t>
            </w:r>
            <w:r>
              <w:rPr>
                <w:lang w:val="de-CH"/>
              </w:rPr>
              <w:tab/>
            </w:r>
            <w:r w:rsidR="00CE3DE5">
              <w:rPr>
                <w:lang w:val="de-CH"/>
              </w:rPr>
              <w:t xml:space="preserve">Eli </w:t>
            </w:r>
            <w:proofErr w:type="gramStart"/>
            <w:r w:rsidR="00CE3DE5">
              <w:rPr>
                <w:lang w:val="de-CH"/>
              </w:rPr>
              <w:t xml:space="preserve">Sigg  </w:t>
            </w:r>
            <w:r w:rsidR="00CE3DE5">
              <w:rPr>
                <w:lang w:val="de-CH"/>
              </w:rPr>
              <w:tab/>
            </w:r>
            <w:proofErr w:type="gramEnd"/>
            <w:r>
              <w:rPr>
                <w:lang w:val="de-CH"/>
              </w:rPr>
              <w:t xml:space="preserve">079 xxx xx </w:t>
            </w:r>
            <w:proofErr w:type="spellStart"/>
            <w:r>
              <w:rPr>
                <w:lang w:val="de-CH"/>
              </w:rPr>
              <w:t>xx</w:t>
            </w:r>
            <w:proofErr w:type="spellEnd"/>
          </w:p>
        </w:tc>
        <w:tc>
          <w:tcPr>
            <w:tcW w:w="4956" w:type="dxa"/>
            <w:vMerge/>
          </w:tcPr>
          <w:p w14:paraId="619D5096" w14:textId="77777777" w:rsidR="002A75ED" w:rsidRDefault="002A75ED" w:rsidP="002A75ED">
            <w:pPr>
              <w:rPr>
                <w:lang w:val="de-CH"/>
              </w:rPr>
            </w:pPr>
          </w:p>
        </w:tc>
      </w:tr>
    </w:tbl>
    <w:p w14:paraId="0A501ECE" w14:textId="0DDA7E1D" w:rsidR="002A75ED" w:rsidRDefault="00CE3DE5" w:rsidP="00CE3DE5">
      <w:pPr>
        <w:pStyle w:val="berschrift2"/>
      </w:pPr>
      <w:r>
        <w:t>Notfallnummern</w:t>
      </w:r>
      <w:r w:rsidR="00276F5F">
        <w:t xml:space="preserve">  </w:t>
      </w:r>
      <w:r w:rsidR="00276F5F" w:rsidRPr="00276F5F">
        <w:rPr>
          <w:b w:val="0"/>
          <w:sz w:val="22"/>
        </w:rPr>
        <w:sym w:font="Wingdings" w:char="F0E0"/>
      </w:r>
      <w:r w:rsidR="00276F5F" w:rsidRPr="00276F5F">
        <w:rPr>
          <w:b w:val="0"/>
          <w:sz w:val="22"/>
        </w:rPr>
        <w:t xml:space="preserve"> Anfahrtsplan liegt in der Lagerapotheke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23"/>
        <w:gridCol w:w="3889"/>
      </w:tblGrid>
      <w:tr w:rsidR="00CE3DE5" w14:paraId="5D305090" w14:textId="77777777" w:rsidTr="009C0894">
        <w:tc>
          <w:tcPr>
            <w:tcW w:w="6232" w:type="dxa"/>
          </w:tcPr>
          <w:p w14:paraId="7A593385" w14:textId="77777777" w:rsidR="00CE3DE5" w:rsidRPr="00D37F2F" w:rsidRDefault="00CE3DE5" w:rsidP="00CE3DE5">
            <w:pPr>
              <w:pStyle w:val="berschrift3"/>
              <w:pBdr>
                <w:left w:val="single" w:sz="12" w:space="4" w:color="BFBFBF" w:themeColor="background1" w:themeShade="BF"/>
              </w:pBdr>
            </w:pPr>
            <w:r>
              <w:t>Wichtige Adressen</w:t>
            </w:r>
          </w:p>
          <w:p w14:paraId="4EDC7ABF" w14:textId="77777777" w:rsidR="009C0894" w:rsidRPr="009C0894" w:rsidRDefault="00CE3DE5" w:rsidP="00CE3DE5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spacing w:before="0"/>
              <w:ind w:left="1843" w:hanging="1843"/>
              <w:rPr>
                <w:szCs w:val="22"/>
                <w:lang w:val="de-CH"/>
              </w:rPr>
            </w:pPr>
            <w:r w:rsidRPr="009C0894">
              <w:rPr>
                <w:szCs w:val="22"/>
                <w:lang w:val="de-CH"/>
              </w:rPr>
              <w:t>Notfallarzt:</w:t>
            </w:r>
            <w:r w:rsidRPr="009C0894">
              <w:rPr>
                <w:szCs w:val="22"/>
                <w:lang w:val="de-CH"/>
              </w:rPr>
              <w:tab/>
              <w:t>0800 33 66 55</w:t>
            </w:r>
          </w:p>
          <w:p w14:paraId="48F5BD8D" w14:textId="29C6E8C4" w:rsidR="00CE3DE5" w:rsidRPr="009C0894" w:rsidRDefault="00CE3DE5" w:rsidP="009C0894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ind w:left="1843" w:hanging="1843"/>
              <w:rPr>
                <w:szCs w:val="22"/>
                <w:lang w:val="de-CH"/>
              </w:rPr>
            </w:pPr>
            <w:r w:rsidRPr="009C0894">
              <w:rPr>
                <w:szCs w:val="22"/>
                <w:lang w:val="de-CH"/>
              </w:rPr>
              <w:t>Spital Männedorf:</w:t>
            </w:r>
            <w:r w:rsidRPr="009C0894">
              <w:rPr>
                <w:szCs w:val="22"/>
                <w:lang w:val="de-CH"/>
              </w:rPr>
              <w:tab/>
              <w:t>044 922 22 11</w:t>
            </w:r>
            <w:r w:rsidR="009C0894" w:rsidRPr="009C0894">
              <w:rPr>
                <w:szCs w:val="22"/>
                <w:lang w:val="de-CH"/>
              </w:rPr>
              <w:br/>
            </w:r>
            <w:proofErr w:type="spellStart"/>
            <w:r w:rsidRPr="009C0894">
              <w:rPr>
                <w:szCs w:val="22"/>
                <w:lang w:val="de-CH"/>
              </w:rPr>
              <w:t>Asylstr</w:t>
            </w:r>
            <w:proofErr w:type="spellEnd"/>
            <w:r w:rsidRPr="009C0894">
              <w:rPr>
                <w:szCs w:val="22"/>
                <w:lang w:val="de-CH"/>
              </w:rPr>
              <w:t>. 10, 8708 Männedorf</w:t>
            </w:r>
          </w:p>
          <w:p w14:paraId="37F90472" w14:textId="31D6696D" w:rsidR="00CE3DE5" w:rsidRPr="009C0894" w:rsidRDefault="00CE3DE5" w:rsidP="009C0894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ind w:left="1843" w:hanging="1843"/>
              <w:rPr>
                <w:szCs w:val="22"/>
                <w:lang w:val="de-CH"/>
              </w:rPr>
            </w:pPr>
            <w:proofErr w:type="spellStart"/>
            <w:r w:rsidRPr="009C0894">
              <w:rPr>
                <w:szCs w:val="22"/>
                <w:lang w:val="de-CH"/>
              </w:rPr>
              <w:t>Dropa</w:t>
            </w:r>
            <w:proofErr w:type="spellEnd"/>
            <w:r w:rsidRPr="009C0894">
              <w:rPr>
                <w:szCs w:val="22"/>
                <w:lang w:val="de-CH"/>
              </w:rPr>
              <w:t>/Apotheke:</w:t>
            </w:r>
            <w:r w:rsidRPr="009C0894">
              <w:rPr>
                <w:szCs w:val="22"/>
                <w:lang w:val="de-CH"/>
              </w:rPr>
              <w:tab/>
              <w:t>044 926 53 33</w:t>
            </w:r>
            <w:r w:rsidR="009C0894" w:rsidRPr="009C0894">
              <w:rPr>
                <w:szCs w:val="22"/>
                <w:lang w:val="de-CH"/>
              </w:rPr>
              <w:br/>
            </w:r>
            <w:r w:rsidRPr="009C0894">
              <w:rPr>
                <w:szCs w:val="22"/>
                <w:lang w:val="de-CH"/>
              </w:rPr>
              <w:t>Goethestr. 18/20, 8712 Stäfa</w:t>
            </w:r>
          </w:p>
          <w:p w14:paraId="672C5889" w14:textId="0BB7B393" w:rsidR="00CE3DE5" w:rsidRPr="009C0894" w:rsidRDefault="00CE3DE5" w:rsidP="009C0894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ind w:left="1843" w:hanging="1843"/>
              <w:rPr>
                <w:szCs w:val="22"/>
                <w:lang w:val="de-CH"/>
              </w:rPr>
            </w:pPr>
            <w:r w:rsidRPr="009C0894">
              <w:rPr>
                <w:szCs w:val="22"/>
                <w:lang w:val="de-CH"/>
              </w:rPr>
              <w:t>Teambegleiter:</w:t>
            </w:r>
            <w:r w:rsidRPr="009C0894">
              <w:rPr>
                <w:szCs w:val="22"/>
                <w:lang w:val="de-CH"/>
              </w:rPr>
              <w:tab/>
              <w:t>Hans Ressort</w:t>
            </w:r>
            <w:r w:rsidR="00276F5F" w:rsidRPr="009C0894">
              <w:rPr>
                <w:szCs w:val="22"/>
                <w:lang w:val="de-CH"/>
              </w:rPr>
              <w:t>, Uster</w:t>
            </w:r>
            <w:r w:rsidR="009C0894" w:rsidRPr="009C0894">
              <w:rPr>
                <w:szCs w:val="22"/>
                <w:lang w:val="de-CH"/>
              </w:rPr>
              <w:br/>
            </w:r>
            <w:r w:rsidRPr="009C0894">
              <w:rPr>
                <w:szCs w:val="22"/>
                <w:lang w:val="de-CH"/>
              </w:rPr>
              <w:t xml:space="preserve">079 xxx xx </w:t>
            </w:r>
            <w:proofErr w:type="spellStart"/>
            <w:proofErr w:type="gramStart"/>
            <w:r w:rsidRPr="009C0894">
              <w:rPr>
                <w:szCs w:val="22"/>
                <w:lang w:val="de-CH"/>
              </w:rPr>
              <w:t>xx</w:t>
            </w:r>
            <w:proofErr w:type="spellEnd"/>
            <w:r w:rsidRPr="009C0894">
              <w:rPr>
                <w:szCs w:val="22"/>
                <w:lang w:val="de-CH"/>
              </w:rPr>
              <w:t xml:space="preserve">  </w:t>
            </w:r>
            <w:r w:rsidR="00276F5F" w:rsidRPr="009C0894">
              <w:rPr>
                <w:szCs w:val="22"/>
                <w:lang w:val="de-CH"/>
              </w:rPr>
              <w:t>/</w:t>
            </w:r>
            <w:proofErr w:type="gramEnd"/>
            <w:r w:rsidR="00276F5F" w:rsidRPr="009C0894">
              <w:rPr>
                <w:szCs w:val="22"/>
                <w:lang w:val="de-CH"/>
              </w:rPr>
              <w:t xml:space="preserve"> </w:t>
            </w:r>
            <w:r w:rsidRPr="009C0894">
              <w:rPr>
                <w:szCs w:val="22"/>
                <w:lang w:val="de-CH"/>
              </w:rPr>
              <w:t xml:space="preserve">044 xxx xx </w:t>
            </w:r>
            <w:proofErr w:type="spellStart"/>
            <w:r w:rsidRPr="009C0894">
              <w:rPr>
                <w:szCs w:val="22"/>
                <w:lang w:val="de-CH"/>
              </w:rPr>
              <w:t>xx</w:t>
            </w:r>
            <w:proofErr w:type="spellEnd"/>
          </w:p>
          <w:p w14:paraId="656B3E83" w14:textId="7B860088" w:rsidR="00CE3DE5" w:rsidRDefault="00CE3DE5" w:rsidP="009C0894">
            <w:pPr>
              <w:tabs>
                <w:tab w:val="left" w:pos="1843"/>
              </w:tabs>
              <w:ind w:left="1843" w:hanging="1843"/>
              <w:rPr>
                <w:lang w:val="de-CH"/>
              </w:rPr>
            </w:pPr>
            <w:r w:rsidRPr="009C0894">
              <w:rPr>
                <w:szCs w:val="22"/>
                <w:lang w:val="de-CH"/>
              </w:rPr>
              <w:t>Telefon (fix):</w:t>
            </w:r>
            <w:r w:rsidRPr="009C0894">
              <w:rPr>
                <w:szCs w:val="22"/>
                <w:lang w:val="de-CH"/>
              </w:rPr>
              <w:tab/>
              <w:t>Familie Tobler (Bauernhof)</w:t>
            </w:r>
            <w:r w:rsidR="009C0894" w:rsidRPr="009C0894">
              <w:rPr>
                <w:szCs w:val="22"/>
                <w:lang w:val="de-CH"/>
              </w:rPr>
              <w:br/>
            </w:r>
            <w:r w:rsidRPr="009C0894">
              <w:rPr>
                <w:szCs w:val="22"/>
                <w:lang w:val="de-CH"/>
              </w:rPr>
              <w:t>Bergstr. 13, 8712 Stäfa</w:t>
            </w:r>
            <w:r w:rsidR="00276F5F" w:rsidRPr="009C0894">
              <w:rPr>
                <w:szCs w:val="22"/>
                <w:lang w:val="de-CH"/>
              </w:rPr>
              <w:t xml:space="preserve"> / 044 xxx xx </w:t>
            </w:r>
            <w:proofErr w:type="spellStart"/>
            <w:r w:rsidR="00276F5F" w:rsidRPr="009C0894">
              <w:rPr>
                <w:szCs w:val="22"/>
                <w:lang w:val="de-CH"/>
              </w:rPr>
              <w:t>xx</w:t>
            </w:r>
            <w:proofErr w:type="spellEnd"/>
          </w:p>
        </w:tc>
        <w:tc>
          <w:tcPr>
            <w:tcW w:w="3680" w:type="dxa"/>
          </w:tcPr>
          <w:p w14:paraId="15907D7A" w14:textId="77777777" w:rsidR="009C0894" w:rsidRDefault="00276F5F" w:rsidP="009C0894">
            <w:pPr>
              <w:pStyle w:val="berschrift3"/>
              <w:pBdr>
                <w:left w:val="single" w:sz="12" w:space="4" w:color="BFBFBF" w:themeColor="background1" w:themeShade="BF"/>
              </w:pBdr>
            </w:pPr>
            <w:r>
              <w:t>Wichtige Telefonnummern</w:t>
            </w:r>
          </w:p>
          <w:p w14:paraId="3222EEDB" w14:textId="6197BF3D" w:rsidR="00276F5F" w:rsidRDefault="00276F5F" w:rsidP="009C0894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spacing w:before="0"/>
              <w:ind w:left="1843" w:hanging="1843"/>
              <w:rPr>
                <w:lang w:val="de-CH"/>
              </w:rPr>
            </w:pPr>
            <w:r>
              <w:rPr>
                <w:lang w:val="de-CH"/>
              </w:rPr>
              <w:t>Polizei:</w:t>
            </w:r>
            <w:r>
              <w:rPr>
                <w:lang w:val="de-CH"/>
              </w:rPr>
              <w:tab/>
              <w:t>117</w:t>
            </w:r>
          </w:p>
          <w:p w14:paraId="01320F45" w14:textId="77777777" w:rsidR="00276F5F" w:rsidRDefault="00276F5F" w:rsidP="00276F5F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spacing w:before="0"/>
              <w:ind w:left="1843" w:hanging="1843"/>
              <w:rPr>
                <w:lang w:val="de-CH"/>
              </w:rPr>
            </w:pPr>
            <w:r>
              <w:rPr>
                <w:lang w:val="de-CH"/>
              </w:rPr>
              <w:t>Sanität:</w:t>
            </w:r>
            <w:r>
              <w:rPr>
                <w:lang w:val="de-CH"/>
              </w:rPr>
              <w:tab/>
              <w:t>144</w:t>
            </w:r>
          </w:p>
          <w:p w14:paraId="78807705" w14:textId="77777777" w:rsidR="00276F5F" w:rsidRDefault="00276F5F" w:rsidP="00276F5F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spacing w:before="0"/>
              <w:ind w:left="1843" w:hanging="1843"/>
              <w:rPr>
                <w:lang w:val="de-CH"/>
              </w:rPr>
            </w:pPr>
            <w:r>
              <w:rPr>
                <w:lang w:val="de-CH"/>
              </w:rPr>
              <w:t>Rega:</w:t>
            </w:r>
            <w:r>
              <w:rPr>
                <w:lang w:val="de-CH"/>
              </w:rPr>
              <w:tab/>
              <w:t>1414</w:t>
            </w:r>
          </w:p>
          <w:p w14:paraId="7362FA6B" w14:textId="77777777" w:rsidR="00276F5F" w:rsidRDefault="00276F5F" w:rsidP="00276F5F">
            <w:pPr>
              <w:pBdr>
                <w:left w:val="single" w:sz="12" w:space="4" w:color="BFBFBF" w:themeColor="background1" w:themeShade="BF"/>
              </w:pBdr>
              <w:tabs>
                <w:tab w:val="left" w:pos="1843"/>
              </w:tabs>
              <w:spacing w:before="0"/>
              <w:ind w:left="1843" w:hanging="1843"/>
              <w:rPr>
                <w:lang w:val="de-CH"/>
              </w:rPr>
            </w:pPr>
            <w:r>
              <w:rPr>
                <w:lang w:val="de-CH"/>
              </w:rPr>
              <w:t>Feuerwehr:</w:t>
            </w:r>
            <w:r>
              <w:rPr>
                <w:lang w:val="de-CH"/>
              </w:rPr>
              <w:tab/>
              <w:t>118</w:t>
            </w:r>
          </w:p>
          <w:p w14:paraId="5E4A2312" w14:textId="372DCD23" w:rsidR="00CE3DE5" w:rsidRDefault="00276F5F" w:rsidP="00276F5F">
            <w:pPr>
              <w:tabs>
                <w:tab w:val="left" w:pos="1843"/>
              </w:tabs>
              <w:spacing w:before="0"/>
              <w:ind w:left="1843" w:hanging="1843"/>
              <w:rPr>
                <w:lang w:val="de-CH"/>
              </w:rPr>
            </w:pPr>
            <w:r>
              <w:rPr>
                <w:lang w:val="de-CH"/>
              </w:rPr>
              <w:t>Vergiftung:</w:t>
            </w:r>
            <w:r>
              <w:rPr>
                <w:lang w:val="de-CH"/>
              </w:rPr>
              <w:tab/>
              <w:t>145</w:t>
            </w:r>
          </w:p>
        </w:tc>
      </w:tr>
    </w:tbl>
    <w:p w14:paraId="62F54987" w14:textId="77777777" w:rsidR="00CE3DE5" w:rsidRPr="00CE3DE5" w:rsidRDefault="00CE3DE5" w:rsidP="00CE3DE5">
      <w:pPr>
        <w:rPr>
          <w:lang w:val="de-CH"/>
        </w:rPr>
      </w:pPr>
    </w:p>
    <w:p w14:paraId="5F922FAF" w14:textId="64012E14" w:rsidR="00CA3FE5" w:rsidRPr="00CA3FE5" w:rsidRDefault="00CA3FE5" w:rsidP="00CA3FE5">
      <w:pPr>
        <w:rPr>
          <w:lang w:val="de-CH"/>
        </w:rPr>
        <w:sectPr w:rsidR="00CA3FE5" w:rsidRPr="00CA3FE5" w:rsidSect="003E460B">
          <w:footnotePr>
            <w:numRestart w:val="eachSect"/>
          </w:footnotePr>
          <w:type w:val="continuous"/>
          <w:pgSz w:w="11907" w:h="16840" w:code="9"/>
          <w:pgMar w:top="851" w:right="851" w:bottom="851" w:left="1134" w:header="720" w:footer="369" w:gutter="0"/>
          <w:cols w:space="720"/>
          <w:titlePg/>
          <w:docGrid w:linePitch="299"/>
        </w:sectPr>
      </w:pPr>
    </w:p>
    <w:p w14:paraId="257943B9" w14:textId="1CE47A95" w:rsidR="00EC27DE" w:rsidRDefault="00EC27DE" w:rsidP="008D43D6">
      <w:pPr>
        <w:pBdr>
          <w:left w:val="single" w:sz="12" w:space="4" w:color="BFBFBF" w:themeColor="background1" w:themeShade="BF"/>
        </w:pBdr>
        <w:tabs>
          <w:tab w:val="left" w:pos="1843"/>
        </w:tabs>
        <w:spacing w:before="0"/>
        <w:rPr>
          <w:lang w:val="de-CH"/>
        </w:rPr>
        <w:sectPr w:rsidR="00EC27DE" w:rsidSect="00EC27DE">
          <w:footnotePr>
            <w:numRestart w:val="eachSect"/>
          </w:footnotePr>
          <w:type w:val="continuous"/>
          <w:pgSz w:w="11907" w:h="16840" w:code="9"/>
          <w:pgMar w:top="851" w:right="851" w:bottom="851" w:left="1134" w:header="720" w:footer="369" w:gutter="0"/>
          <w:cols w:num="2" w:space="282"/>
          <w:titlePg/>
          <w:docGrid w:linePitch="299"/>
        </w:sectPr>
      </w:pPr>
    </w:p>
    <w:p w14:paraId="1BEC50DE" w14:textId="5902F309" w:rsidR="007123C0" w:rsidRDefault="007123C0" w:rsidP="00BF26B5">
      <w:pPr>
        <w:pStyle w:val="berschrift2"/>
      </w:pPr>
      <w:r>
        <w:lastRenderedPageBreak/>
        <w:t>Erste Hilfe / Notfallsituation</w:t>
      </w:r>
    </w:p>
    <w:p w14:paraId="5578CE55" w14:textId="77777777" w:rsidR="007123C0" w:rsidRPr="007123C0" w:rsidRDefault="007123C0" w:rsidP="007123C0">
      <w:pPr>
        <w:pStyle w:val="berschrift3"/>
      </w:pPr>
      <w:r w:rsidRPr="007123C0">
        <w:t>Notunterkunft</w:t>
      </w:r>
    </w:p>
    <w:p w14:paraId="5F7B38EE" w14:textId="77777777" w:rsidR="00726DB0" w:rsidRDefault="00726DB0" w:rsidP="007123C0">
      <w:pPr>
        <w:rPr>
          <w:lang w:val="de-CH"/>
        </w:rPr>
        <w:sectPr w:rsidR="00726DB0" w:rsidSect="008D43D6">
          <w:footnotePr>
            <w:numRestart w:val="eachSect"/>
          </w:footnotePr>
          <w:type w:val="continuous"/>
          <w:pgSz w:w="11907" w:h="16840" w:code="9"/>
          <w:pgMar w:top="851" w:right="851" w:bottom="851" w:left="1134" w:header="720" w:footer="369" w:gutter="0"/>
          <w:cols w:space="720"/>
          <w:titlePg/>
          <w:docGrid w:linePitch="299"/>
        </w:sectPr>
      </w:pPr>
    </w:p>
    <w:p w14:paraId="3DA998D1" w14:textId="21A14434" w:rsidR="007123C0" w:rsidRPr="007123C0" w:rsidRDefault="5A4C8880" w:rsidP="5A4C8880">
      <w:pPr>
        <w:rPr>
          <w:lang w:val="de-CH"/>
        </w:rPr>
      </w:pPr>
      <w:r w:rsidRPr="5A4C8880">
        <w:rPr>
          <w:lang w:val="de-CH"/>
        </w:rPr>
        <w:t xml:space="preserve">Bauernhof der Familie Tobler (Heustock). Sie darf jederzeit bezogen werden. Achtung: Im Heustock darf auf keinen Fall Feuer gemacht werden! Für Allergiker stehen 5 Trekkingzelte zur Verfügung im Materialzelt. Kochen unter dem Vordach des Tenns (auf Gas). </w:t>
      </w:r>
    </w:p>
    <w:p w14:paraId="2E5862F1" w14:textId="77777777" w:rsidR="007123C0" w:rsidRPr="007123C0" w:rsidRDefault="007123C0" w:rsidP="007123C0">
      <w:pPr>
        <w:pStyle w:val="berschrift3"/>
      </w:pPr>
      <w:r w:rsidRPr="007123C0">
        <w:t>Lagerapotheke</w:t>
      </w:r>
    </w:p>
    <w:p w14:paraId="25476CFE" w14:textId="6966B986" w:rsidR="007123C0" w:rsidRPr="007123C0" w:rsidRDefault="007123C0" w:rsidP="007123C0">
      <w:pPr>
        <w:rPr>
          <w:lang w:val="de-CH"/>
        </w:rPr>
      </w:pPr>
      <w:r w:rsidRPr="007123C0">
        <w:rPr>
          <w:lang w:val="de-CH"/>
        </w:rPr>
        <w:t>Die Lagerapotheke wird vor dem Lager auf ihre Vollständigkeit</w:t>
      </w:r>
      <w:r>
        <w:rPr>
          <w:lang w:val="de-CH"/>
        </w:rPr>
        <w:t xml:space="preserve"> </w:t>
      </w:r>
      <w:r w:rsidRPr="007123C0">
        <w:rPr>
          <w:lang w:val="de-CH"/>
        </w:rPr>
        <w:t xml:space="preserve">überprüft und wenn nötig ergänzt. </w:t>
      </w:r>
      <w:r w:rsidRPr="007123C0">
        <w:rPr>
          <w:lang w:val="de-CH"/>
        </w:rPr>
        <w:t>Während des Lagers wird</w:t>
      </w:r>
      <w:r>
        <w:rPr>
          <w:lang w:val="de-CH"/>
        </w:rPr>
        <w:t xml:space="preserve"> </w:t>
      </w:r>
      <w:r w:rsidRPr="007123C0">
        <w:rPr>
          <w:lang w:val="de-CH"/>
        </w:rPr>
        <w:t>die Apotheke trocken und vor Hitze geschützt im Materialzelt</w:t>
      </w:r>
      <w:r>
        <w:rPr>
          <w:lang w:val="de-CH"/>
        </w:rPr>
        <w:t xml:space="preserve"> </w:t>
      </w:r>
      <w:r w:rsidRPr="007123C0">
        <w:rPr>
          <w:lang w:val="de-CH"/>
        </w:rPr>
        <w:t>gelagert. Verantwortlich für die Apotheke und die Herausgabe</w:t>
      </w:r>
      <w:r>
        <w:rPr>
          <w:lang w:val="de-CH"/>
        </w:rPr>
        <w:t xml:space="preserve"> </w:t>
      </w:r>
      <w:r w:rsidRPr="007123C0">
        <w:rPr>
          <w:lang w:val="de-CH"/>
        </w:rPr>
        <w:t xml:space="preserve">der Inhalte: </w:t>
      </w:r>
      <w:r>
        <w:rPr>
          <w:lang w:val="de-CH"/>
        </w:rPr>
        <w:t>Moni</w:t>
      </w:r>
      <w:r w:rsidRPr="007123C0">
        <w:rPr>
          <w:lang w:val="de-CH"/>
        </w:rPr>
        <w:t>.</w:t>
      </w:r>
    </w:p>
    <w:p w14:paraId="402D00F3" w14:textId="77777777" w:rsidR="007123C0" w:rsidRPr="007123C0" w:rsidRDefault="007123C0" w:rsidP="007123C0">
      <w:pPr>
        <w:pStyle w:val="berschrift3"/>
      </w:pPr>
      <w:r w:rsidRPr="007123C0">
        <w:t>Vorgehen im Notfall</w:t>
      </w:r>
    </w:p>
    <w:p w14:paraId="6880FAF8" w14:textId="77777777" w:rsidR="00726DB0" w:rsidRDefault="007123C0" w:rsidP="007123C0">
      <w:pPr>
        <w:rPr>
          <w:lang w:val="de-CH"/>
        </w:rPr>
        <w:sectPr w:rsidR="00726DB0" w:rsidSect="00726DB0">
          <w:footnotePr>
            <w:numRestart w:val="eachSect"/>
          </w:footnotePr>
          <w:type w:val="continuous"/>
          <w:pgSz w:w="11907" w:h="16840" w:code="9"/>
          <w:pgMar w:top="851" w:right="851" w:bottom="851" w:left="1134" w:header="720" w:footer="369" w:gutter="0"/>
          <w:cols w:num="2" w:space="282"/>
          <w:titlePg/>
          <w:docGrid w:linePitch="299"/>
        </w:sectPr>
      </w:pPr>
      <w:r w:rsidRPr="007123C0">
        <w:rPr>
          <w:lang w:val="de-CH"/>
        </w:rPr>
        <w:t>Das Vorgehen im Notfall wird mit dem Team vor Beginn des</w:t>
      </w:r>
      <w:r>
        <w:rPr>
          <w:lang w:val="de-CH"/>
        </w:rPr>
        <w:t xml:space="preserve"> </w:t>
      </w:r>
      <w:r w:rsidRPr="007123C0">
        <w:rPr>
          <w:lang w:val="de-CH"/>
        </w:rPr>
        <w:t>Lagers besprochen</w:t>
      </w:r>
      <w:r>
        <w:rPr>
          <w:lang w:val="de-CH"/>
        </w:rPr>
        <w:t xml:space="preserve"> (siehe Protokoll)</w:t>
      </w:r>
      <w:r w:rsidRPr="007123C0">
        <w:rPr>
          <w:lang w:val="de-CH"/>
        </w:rPr>
        <w:t>. Allen Mitgliedern des Leitungsteams wird</w:t>
      </w:r>
      <w:r>
        <w:rPr>
          <w:lang w:val="de-CH"/>
        </w:rPr>
        <w:t xml:space="preserve"> </w:t>
      </w:r>
      <w:r w:rsidRPr="007123C0">
        <w:rPr>
          <w:lang w:val="de-CH"/>
        </w:rPr>
        <w:t>das aktuelle Notfallblatt verteilt.</w:t>
      </w:r>
    </w:p>
    <w:p w14:paraId="61327649" w14:textId="1543E3A5" w:rsidR="007123C0" w:rsidRPr="007123C0" w:rsidRDefault="007123C0" w:rsidP="007123C0">
      <w:pPr>
        <w:rPr>
          <w:lang w:val="de-CH"/>
        </w:rPr>
      </w:pPr>
    </w:p>
    <w:p w14:paraId="61E5C713" w14:textId="3D032C0F" w:rsidR="00493436" w:rsidRDefault="00BF26B5" w:rsidP="00BF26B5">
      <w:pPr>
        <w:pStyle w:val="berschrift2"/>
      </w:pPr>
      <w:r>
        <w:t>Sicherheitsvorkehrungen</w:t>
      </w:r>
    </w:p>
    <w:p w14:paraId="58509A2E" w14:textId="18AFD5F9" w:rsidR="007123C0" w:rsidRPr="007123C0" w:rsidRDefault="00952F7A" w:rsidP="007123C0">
      <w:pPr>
        <w:rPr>
          <w:i/>
          <w:lang w:val="de-CH"/>
        </w:rPr>
      </w:pPr>
      <w:r w:rsidRPr="0077091B">
        <w:rPr>
          <w:i/>
        </w:rPr>
        <w:sym w:font="Wingdings" w:char="F0E0"/>
      </w:r>
      <w:r>
        <w:rPr>
          <w:i/>
        </w:rPr>
        <w:t xml:space="preserve"> Lagerregeln, die sich aus Sicherheitsüberlegungen ergeben (= kursive Schrift), sind nicht verhandelbar und werden den </w:t>
      </w:r>
      <w:r w:rsidR="007123C0" w:rsidRPr="007123C0">
        <w:rPr>
          <w:i/>
          <w:lang w:val="de-CH"/>
        </w:rPr>
        <w:t>Kinder</w:t>
      </w:r>
      <w:r w:rsidR="007123C0">
        <w:rPr>
          <w:i/>
          <w:lang w:val="de-CH"/>
        </w:rPr>
        <w:t>n</w:t>
      </w:r>
      <w:r w:rsidR="007123C0" w:rsidRPr="007123C0">
        <w:rPr>
          <w:i/>
          <w:lang w:val="de-CH"/>
        </w:rPr>
        <w:t>/Teenies klar kommuniziert</w:t>
      </w:r>
      <w:r>
        <w:rPr>
          <w:i/>
          <w:lang w:val="de-CH"/>
        </w:rPr>
        <w:t xml:space="preserve">. </w:t>
      </w:r>
    </w:p>
    <w:p w14:paraId="5043161C" w14:textId="65C35D04" w:rsidR="007123C0" w:rsidRDefault="007123C0" w:rsidP="007123C0">
      <w:pPr>
        <w:pStyle w:val="berschrift3"/>
      </w:pPr>
      <w:r>
        <w:t>Lagerplatz</w:t>
      </w:r>
      <w:r w:rsidR="009C146A">
        <w:t xml:space="preserve"> und Umgebung</w:t>
      </w:r>
    </w:p>
    <w:p w14:paraId="3DABBABA" w14:textId="77777777" w:rsidR="008131C0" w:rsidRDefault="008131C0" w:rsidP="007123C0">
      <w:pPr>
        <w:sectPr w:rsidR="008131C0" w:rsidSect="008D43D6">
          <w:footnotePr>
            <w:numRestart w:val="eachSect"/>
          </w:footnotePr>
          <w:type w:val="continuous"/>
          <w:pgSz w:w="11907" w:h="16840" w:code="9"/>
          <w:pgMar w:top="851" w:right="851" w:bottom="851" w:left="1134" w:header="720" w:footer="369" w:gutter="0"/>
          <w:cols w:space="720"/>
          <w:titlePg/>
          <w:docGrid w:linePitch="299"/>
        </w:sectPr>
      </w:pPr>
    </w:p>
    <w:p w14:paraId="40771489" w14:textId="131C3F0E" w:rsidR="0077091B" w:rsidRDefault="0077091B" w:rsidP="007123C0">
      <w:pPr>
        <w:rPr>
          <w:i/>
        </w:rPr>
      </w:pPr>
      <w:r>
        <w:t xml:space="preserve">Der Wald ist ungefährlich und durch Waldwege unterteilt, mit denen der Lagerplatz klar definiert werden kann. Zwischen Lagerplatz und Bauernhof liegt eine </w:t>
      </w:r>
      <w:proofErr w:type="spellStart"/>
      <w:r>
        <w:t>Strasse</w:t>
      </w:r>
      <w:proofErr w:type="spellEnd"/>
      <w:r>
        <w:t xml:space="preserve">, welche schnell befahren wird und unübersichtlich ist. </w:t>
      </w:r>
      <w:r>
        <w:br/>
      </w:r>
      <w:r w:rsidRPr="0077091B">
        <w:rPr>
          <w:i/>
        </w:rPr>
        <w:sym w:font="Wingdings" w:char="F0E0"/>
      </w:r>
      <w:r w:rsidRPr="0077091B">
        <w:rPr>
          <w:i/>
        </w:rPr>
        <w:t xml:space="preserve"> TN dürfen den Lagerplatz nur mit Bewilligung des Tagesverantwortlichen verlassen</w:t>
      </w:r>
      <w:r>
        <w:rPr>
          <w:i/>
        </w:rPr>
        <w:t>.</w:t>
      </w:r>
    </w:p>
    <w:p w14:paraId="14E09B30" w14:textId="77777777" w:rsidR="008131C0" w:rsidRPr="0038421F" w:rsidRDefault="008131C0" w:rsidP="008131C0">
      <w:pPr>
        <w:pStyle w:val="berschrift3"/>
      </w:pPr>
      <w:r w:rsidRPr="0038421F">
        <w:t>Umgang mit Werkzeugen und Material</w:t>
      </w:r>
    </w:p>
    <w:p w14:paraId="07AE3A36" w14:textId="77777777" w:rsidR="008131C0" w:rsidRPr="00217075" w:rsidRDefault="008131C0" w:rsidP="008131C0">
      <w:pPr>
        <w:spacing w:before="0"/>
        <w:rPr>
          <w:i/>
          <w:lang w:val="de-CH"/>
        </w:rPr>
      </w:pPr>
      <w:r w:rsidRPr="0038421F">
        <w:rPr>
          <w:lang w:val="de-CH"/>
        </w:rPr>
        <w:t xml:space="preserve">Teilnehmende werden für den Werkzeuggebrauch </w:t>
      </w:r>
      <w:r>
        <w:rPr>
          <w:lang w:val="de-CH"/>
        </w:rPr>
        <w:t xml:space="preserve">wie Beil, Säge oder persönlichem Sackmesser </w:t>
      </w:r>
      <w:r w:rsidRPr="0038421F">
        <w:rPr>
          <w:lang w:val="de-CH"/>
        </w:rPr>
        <w:t>instruiert.</w:t>
      </w:r>
      <w:r>
        <w:rPr>
          <w:lang w:val="de-CH"/>
        </w:rPr>
        <w:t xml:space="preserve"> </w:t>
      </w:r>
      <w:r w:rsidRPr="0038421F">
        <w:rPr>
          <w:lang w:val="de-CH"/>
        </w:rPr>
        <w:t>Sie verwenden Werkzeug nur mit dem Einverständnis einer</w:t>
      </w:r>
      <w:r>
        <w:rPr>
          <w:lang w:val="de-CH"/>
        </w:rPr>
        <w:t xml:space="preserve"> </w:t>
      </w:r>
      <w:r w:rsidRPr="0038421F">
        <w:rPr>
          <w:lang w:val="de-CH"/>
        </w:rPr>
        <w:t xml:space="preserve">Leiterperson. Verantwortlich für Materialausgabe: </w:t>
      </w:r>
      <w:r>
        <w:rPr>
          <w:lang w:val="de-CH"/>
        </w:rPr>
        <w:t>Hans</w:t>
      </w:r>
      <w:r w:rsidRPr="0038421F">
        <w:rPr>
          <w:lang w:val="de-CH"/>
        </w:rPr>
        <w:t>.</w:t>
      </w:r>
      <w:r>
        <w:rPr>
          <w:lang w:val="de-CH"/>
        </w:rPr>
        <w:br/>
      </w:r>
      <w:r w:rsidRPr="00217075">
        <w:rPr>
          <w:i/>
          <w:lang w:val="de-CH"/>
        </w:rPr>
        <w:sym w:font="Wingdings" w:char="F0E0"/>
      </w:r>
      <w:r w:rsidRPr="00217075">
        <w:rPr>
          <w:i/>
          <w:lang w:val="de-CH"/>
        </w:rPr>
        <w:t xml:space="preserve"> Werkzeuge werden nach Gebrauch ordentlich im Werkzeugständer versorgt.</w:t>
      </w:r>
    </w:p>
    <w:p w14:paraId="60F8B536" w14:textId="77777777" w:rsidR="008131C0" w:rsidRPr="0038421F" w:rsidRDefault="008131C0" w:rsidP="008131C0">
      <w:pPr>
        <w:pStyle w:val="berschrift3"/>
      </w:pPr>
      <w:r>
        <w:t>Aufenthalt im Wald bei Sturm</w:t>
      </w:r>
    </w:p>
    <w:p w14:paraId="404CD287" w14:textId="77777777" w:rsidR="008131C0" w:rsidRDefault="008131C0" w:rsidP="008131C0">
      <w:pPr>
        <w:spacing w:before="0"/>
        <w:rPr>
          <w:i/>
          <w:lang w:val="de-CH"/>
        </w:rPr>
      </w:pPr>
      <w:r>
        <w:rPr>
          <w:lang w:val="de-CH"/>
        </w:rPr>
        <w:t>In Vergangenheit sind im Wald hin und wieder Bäume durch Windeinflüsse umgefallen. Der Waldbesitzer hat uns darauf aufmerksam gemacht und uns empfohlen, den Wald bei Sturm nicht zu betreten.</w:t>
      </w:r>
      <w:r>
        <w:rPr>
          <w:lang w:val="de-CH"/>
        </w:rPr>
        <w:br/>
      </w:r>
      <w:r w:rsidRPr="008131C0">
        <w:rPr>
          <w:i/>
          <w:lang w:val="de-CH"/>
        </w:rPr>
        <w:sym w:font="Wingdings" w:char="F0E0"/>
      </w:r>
      <w:r w:rsidRPr="008131C0">
        <w:rPr>
          <w:i/>
          <w:lang w:val="de-CH"/>
        </w:rPr>
        <w:t xml:space="preserve"> Bei Sturm </w:t>
      </w:r>
      <w:r>
        <w:rPr>
          <w:i/>
          <w:lang w:val="de-CH"/>
        </w:rPr>
        <w:t>ist</w:t>
      </w:r>
      <w:r w:rsidRPr="008131C0">
        <w:rPr>
          <w:i/>
          <w:lang w:val="de-CH"/>
        </w:rPr>
        <w:t xml:space="preserve"> das Spielen im Wald untersagt.</w:t>
      </w:r>
    </w:p>
    <w:p w14:paraId="5E354CD3" w14:textId="77777777" w:rsidR="008131C0" w:rsidRDefault="008131C0" w:rsidP="008131C0">
      <w:pPr>
        <w:pStyle w:val="berschrift3"/>
      </w:pPr>
      <w:r>
        <w:t>Trockenheit im Sommer</w:t>
      </w:r>
    </w:p>
    <w:p w14:paraId="3DD114F1" w14:textId="77777777" w:rsidR="008131C0" w:rsidRDefault="008131C0" w:rsidP="008131C0">
      <w:pPr>
        <w:rPr>
          <w:lang w:val="de-CH"/>
        </w:rPr>
      </w:pPr>
      <w:r>
        <w:rPr>
          <w:lang w:val="de-CH"/>
        </w:rPr>
        <w:t xml:space="preserve">Der Sommer war heiss und es hat sehr wenig geregnet. Aus diesem Grund ist der Untergrund – insbesondere der poröse Waldboden – sehr trocken. </w:t>
      </w:r>
    </w:p>
    <w:p w14:paraId="191D36AC" w14:textId="77777777" w:rsidR="008131C0" w:rsidRPr="008131C0" w:rsidRDefault="008131C0" w:rsidP="008131C0">
      <w:pPr>
        <w:rPr>
          <w:i/>
          <w:lang w:val="de-CH"/>
        </w:rPr>
      </w:pPr>
      <w:r w:rsidRPr="008131C0">
        <w:rPr>
          <w:i/>
          <w:lang w:val="de-CH"/>
        </w:rPr>
        <w:sym w:font="Wingdings" w:char="F0E0"/>
      </w:r>
      <w:r w:rsidRPr="008131C0">
        <w:rPr>
          <w:i/>
          <w:lang w:val="de-CH"/>
        </w:rPr>
        <w:t xml:space="preserve"> Feuern ausserhalb der </w:t>
      </w:r>
      <w:r>
        <w:rPr>
          <w:i/>
          <w:lang w:val="de-CH"/>
        </w:rPr>
        <w:t>gebauten</w:t>
      </w:r>
      <w:r w:rsidRPr="008131C0">
        <w:rPr>
          <w:i/>
          <w:lang w:val="de-CH"/>
        </w:rPr>
        <w:t xml:space="preserve"> Feuerstellen ist nur mit d</w:t>
      </w:r>
      <w:r>
        <w:rPr>
          <w:i/>
          <w:lang w:val="de-CH"/>
        </w:rPr>
        <w:t xml:space="preserve">er ausdrücklichen Erlaubnis des Teamleiters </w:t>
      </w:r>
      <w:r w:rsidRPr="008131C0">
        <w:rPr>
          <w:i/>
          <w:lang w:val="de-CH"/>
        </w:rPr>
        <w:t>erlaubt.</w:t>
      </w:r>
    </w:p>
    <w:p w14:paraId="30886C04" w14:textId="2753F6C1" w:rsidR="0077091B" w:rsidRDefault="0077091B" w:rsidP="0077091B">
      <w:pPr>
        <w:pStyle w:val="berschrift3"/>
        <w:rPr>
          <w:lang w:eastAsia="de-CH"/>
        </w:rPr>
      </w:pPr>
      <w:r>
        <w:rPr>
          <w:lang w:eastAsia="de-CH"/>
        </w:rPr>
        <w:t>Aktivitäten mit erhöhten Sicherheitsanforderungen</w:t>
      </w:r>
    </w:p>
    <w:p w14:paraId="5B9857C5" w14:textId="18038BC2" w:rsidR="0077091B" w:rsidRDefault="0077091B" w:rsidP="0077091B">
      <w:pPr>
        <w:rPr>
          <w:lang w:val="de-CH" w:eastAsia="de-CH"/>
        </w:rPr>
      </w:pPr>
      <w:r w:rsidRPr="0077091B">
        <w:rPr>
          <w:lang w:val="de-CH" w:eastAsia="de-CH"/>
        </w:rPr>
        <w:t xml:space="preserve">Sicherheitskonzepte </w:t>
      </w:r>
      <w:r>
        <w:rPr>
          <w:lang w:val="de-CH" w:eastAsia="de-CH"/>
        </w:rPr>
        <w:t xml:space="preserve">sind </w:t>
      </w:r>
      <w:r w:rsidRPr="0077091B">
        <w:rPr>
          <w:lang w:val="de-CH" w:eastAsia="de-CH"/>
        </w:rPr>
        <w:t>in der Planung der einzelnen Aktivitäten enthalten</w:t>
      </w:r>
      <w:r>
        <w:rPr>
          <w:lang w:val="de-CH" w:eastAsia="de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839"/>
      </w:tblGrid>
      <w:tr w:rsidR="008131C0" w:rsidRPr="008131C0" w14:paraId="229B8C88" w14:textId="77777777" w:rsidTr="5A4C8880">
        <w:tc>
          <w:tcPr>
            <w:tcW w:w="1271" w:type="dxa"/>
          </w:tcPr>
          <w:p w14:paraId="52E9C0D0" w14:textId="1139432D" w:rsidR="0077091B" w:rsidRPr="008131C0" w:rsidRDefault="0077091B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Datum</w:t>
            </w:r>
          </w:p>
        </w:tc>
        <w:tc>
          <w:tcPr>
            <w:tcW w:w="2552" w:type="dxa"/>
          </w:tcPr>
          <w:p w14:paraId="6C96D6C8" w14:textId="67F8CF65" w:rsidR="0077091B" w:rsidRPr="008131C0" w:rsidRDefault="0077091B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Aktivität</w:t>
            </w:r>
          </w:p>
        </w:tc>
        <w:tc>
          <w:tcPr>
            <w:tcW w:w="533" w:type="dxa"/>
          </w:tcPr>
          <w:p w14:paraId="71BAB415" w14:textId="08088B92" w:rsidR="0077091B" w:rsidRPr="008131C0" w:rsidRDefault="0077091B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Verantw.</w:t>
            </w:r>
          </w:p>
        </w:tc>
      </w:tr>
      <w:tr w:rsidR="008131C0" w:rsidRPr="008131C0" w14:paraId="04CF2215" w14:textId="77777777" w:rsidTr="5A4C8880">
        <w:tc>
          <w:tcPr>
            <w:tcW w:w="1271" w:type="dxa"/>
          </w:tcPr>
          <w:p w14:paraId="446AFD78" w14:textId="13436B66" w:rsidR="0077091B" w:rsidRPr="008131C0" w:rsidRDefault="0077091B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20</w:t>
            </w:r>
            <w:r w:rsidR="00ED5B72" w:rsidRPr="008131C0">
              <w:rPr>
                <w:sz w:val="16"/>
                <w:szCs w:val="16"/>
                <w:lang w:val="de-CH" w:eastAsia="de-CH"/>
              </w:rPr>
              <w:t>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Pr="008131C0">
              <w:rPr>
                <w:sz w:val="16"/>
                <w:szCs w:val="16"/>
                <w:lang w:val="de-CH" w:eastAsia="de-CH"/>
              </w:rPr>
              <w:t>15.30-18.00</w:t>
            </w:r>
          </w:p>
        </w:tc>
        <w:tc>
          <w:tcPr>
            <w:tcW w:w="2552" w:type="dxa"/>
          </w:tcPr>
          <w:p w14:paraId="578ACA0C" w14:textId="158CA1D6" w:rsidR="0077091B" w:rsidRPr="008131C0" w:rsidRDefault="0077091B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 xml:space="preserve">Pionierbau: </w:t>
            </w:r>
            <w:r w:rsidR="008131C0">
              <w:rPr>
                <w:sz w:val="16"/>
                <w:szCs w:val="16"/>
                <w:lang w:val="de-CH" w:eastAsia="de-CH"/>
              </w:rPr>
              <w:t>G</w:t>
            </w:r>
            <w:r w:rsidRPr="008131C0">
              <w:rPr>
                <w:sz w:val="16"/>
                <w:szCs w:val="16"/>
                <w:lang w:val="de-CH" w:eastAsia="de-CH"/>
              </w:rPr>
              <w:t>ruppenunterkunft, Turm</w:t>
            </w:r>
          </w:p>
        </w:tc>
        <w:tc>
          <w:tcPr>
            <w:tcW w:w="533" w:type="dxa"/>
          </w:tcPr>
          <w:p w14:paraId="027605F4" w14:textId="78B48E7C" w:rsidR="0077091B" w:rsidRPr="008131C0" w:rsidRDefault="0077091B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Hans</w:t>
            </w:r>
          </w:p>
        </w:tc>
      </w:tr>
      <w:tr w:rsidR="008131C0" w:rsidRPr="008131C0" w14:paraId="0CFDB440" w14:textId="77777777" w:rsidTr="5A4C8880">
        <w:tc>
          <w:tcPr>
            <w:tcW w:w="1271" w:type="dxa"/>
          </w:tcPr>
          <w:p w14:paraId="195B3B34" w14:textId="42415889" w:rsidR="0077091B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21.7.13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="0077091B" w:rsidRPr="008131C0">
              <w:rPr>
                <w:sz w:val="16"/>
                <w:szCs w:val="16"/>
                <w:lang w:val="de-CH" w:eastAsia="de-CH"/>
              </w:rPr>
              <w:t>10.30-12.45</w:t>
            </w:r>
          </w:p>
        </w:tc>
        <w:tc>
          <w:tcPr>
            <w:tcW w:w="2552" w:type="dxa"/>
          </w:tcPr>
          <w:p w14:paraId="5BFAED81" w14:textId="0D83CC6F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OL in Stäfa / Hombrechtikon</w:t>
            </w:r>
          </w:p>
        </w:tc>
        <w:tc>
          <w:tcPr>
            <w:tcW w:w="533" w:type="dxa"/>
          </w:tcPr>
          <w:p w14:paraId="44766496" w14:textId="49000B56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Andri</w:t>
            </w:r>
          </w:p>
        </w:tc>
      </w:tr>
      <w:tr w:rsidR="008131C0" w:rsidRPr="008131C0" w14:paraId="152AB2C4" w14:textId="77777777" w:rsidTr="5A4C8880">
        <w:tc>
          <w:tcPr>
            <w:tcW w:w="1271" w:type="dxa"/>
          </w:tcPr>
          <w:p w14:paraId="7BF8A1FC" w14:textId="410AE784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22.7.13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Pr="008131C0">
              <w:rPr>
                <w:sz w:val="16"/>
                <w:szCs w:val="16"/>
                <w:lang w:val="de-CH" w:eastAsia="de-CH"/>
              </w:rPr>
              <w:t>10.30-12.30</w:t>
            </w:r>
          </w:p>
        </w:tc>
        <w:tc>
          <w:tcPr>
            <w:tcW w:w="2552" w:type="dxa"/>
          </w:tcPr>
          <w:p w14:paraId="0C6B3D3B" w14:textId="2C38A352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Geländespiel im Wald</w:t>
            </w:r>
          </w:p>
        </w:tc>
        <w:tc>
          <w:tcPr>
            <w:tcW w:w="533" w:type="dxa"/>
          </w:tcPr>
          <w:p w14:paraId="0918BD81" w14:textId="6FE6D5A5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Ruth</w:t>
            </w:r>
          </w:p>
        </w:tc>
      </w:tr>
      <w:tr w:rsidR="0077091B" w:rsidRPr="008131C0" w14:paraId="52AEF504" w14:textId="77777777" w:rsidTr="5A4C8880">
        <w:tc>
          <w:tcPr>
            <w:tcW w:w="1271" w:type="dxa"/>
          </w:tcPr>
          <w:p w14:paraId="489EE042" w14:textId="78237696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22.7.13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Pr="008131C0">
              <w:rPr>
                <w:sz w:val="16"/>
                <w:szCs w:val="16"/>
                <w:lang w:val="de-CH" w:eastAsia="de-CH"/>
              </w:rPr>
              <w:t>16.40-18.00</w:t>
            </w:r>
          </w:p>
        </w:tc>
        <w:tc>
          <w:tcPr>
            <w:tcW w:w="2552" w:type="dxa"/>
          </w:tcPr>
          <w:p w14:paraId="120E1B0C" w14:textId="0618223F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Seifenkistenrennen im Wald</w:t>
            </w:r>
          </w:p>
        </w:tc>
        <w:tc>
          <w:tcPr>
            <w:tcW w:w="533" w:type="dxa"/>
          </w:tcPr>
          <w:p w14:paraId="42305162" w14:textId="4FC08BA2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Samuel</w:t>
            </w:r>
          </w:p>
        </w:tc>
      </w:tr>
      <w:tr w:rsidR="0077091B" w:rsidRPr="008131C0" w14:paraId="483B1203" w14:textId="77777777" w:rsidTr="5A4C8880">
        <w:tc>
          <w:tcPr>
            <w:tcW w:w="1271" w:type="dxa"/>
          </w:tcPr>
          <w:p w14:paraId="7517F74D" w14:textId="41FBA2CD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23.-24.7.13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Pr="008131C0">
              <w:rPr>
                <w:sz w:val="16"/>
                <w:szCs w:val="16"/>
                <w:lang w:val="de-CH" w:eastAsia="de-CH"/>
              </w:rPr>
              <w:t>18.15-10.00</w:t>
            </w:r>
          </w:p>
        </w:tc>
        <w:tc>
          <w:tcPr>
            <w:tcW w:w="2552" w:type="dxa"/>
          </w:tcPr>
          <w:p w14:paraId="3377427B" w14:textId="1116613A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proofErr w:type="spellStart"/>
            <w:r w:rsidRPr="008131C0">
              <w:rPr>
                <w:sz w:val="16"/>
                <w:szCs w:val="16"/>
                <w:lang w:val="de-CH" w:eastAsia="de-CH"/>
              </w:rPr>
              <w:t>Zweitäger</w:t>
            </w:r>
            <w:proofErr w:type="spellEnd"/>
            <w:r w:rsidRPr="008131C0">
              <w:rPr>
                <w:sz w:val="16"/>
                <w:szCs w:val="16"/>
                <w:lang w:val="de-CH" w:eastAsia="de-CH"/>
              </w:rPr>
              <w:t xml:space="preserve"> in Gruppen mit Biwak</w:t>
            </w:r>
          </w:p>
        </w:tc>
        <w:tc>
          <w:tcPr>
            <w:tcW w:w="533" w:type="dxa"/>
          </w:tcPr>
          <w:p w14:paraId="013E25C1" w14:textId="31C0A5B2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Elea + Hans</w:t>
            </w:r>
          </w:p>
        </w:tc>
      </w:tr>
      <w:tr w:rsidR="0077091B" w:rsidRPr="008131C0" w14:paraId="049B4A09" w14:textId="77777777" w:rsidTr="5A4C8880">
        <w:tc>
          <w:tcPr>
            <w:tcW w:w="1271" w:type="dxa"/>
          </w:tcPr>
          <w:p w14:paraId="5513F720" w14:textId="32D4FBAE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24.7.13</w:t>
            </w:r>
            <w:r w:rsidR="008131C0">
              <w:rPr>
                <w:sz w:val="16"/>
                <w:szCs w:val="16"/>
                <w:lang w:val="de-CH" w:eastAsia="de-CH"/>
              </w:rPr>
              <w:br/>
              <w:t>11.00/16.00</w:t>
            </w:r>
          </w:p>
        </w:tc>
        <w:tc>
          <w:tcPr>
            <w:tcW w:w="2552" w:type="dxa"/>
          </w:tcPr>
          <w:p w14:paraId="79FC602A" w14:textId="5E3C0FB1" w:rsidR="0077091B" w:rsidRPr="008131C0" w:rsidRDefault="5A4C8880" w:rsidP="5A4C8880">
            <w:pPr>
              <w:rPr>
                <w:sz w:val="16"/>
                <w:szCs w:val="16"/>
                <w:lang w:val="de-CH" w:eastAsia="de-CH"/>
              </w:rPr>
            </w:pPr>
            <w:r w:rsidRPr="5A4C8880">
              <w:rPr>
                <w:sz w:val="16"/>
                <w:szCs w:val="16"/>
                <w:lang w:val="de-CH" w:eastAsia="de-CH"/>
              </w:rPr>
              <w:t>Je 2h Baden im Zürichsee</w:t>
            </w:r>
          </w:p>
        </w:tc>
        <w:tc>
          <w:tcPr>
            <w:tcW w:w="533" w:type="dxa"/>
          </w:tcPr>
          <w:p w14:paraId="620212E2" w14:textId="349E3912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Erika</w:t>
            </w:r>
          </w:p>
        </w:tc>
      </w:tr>
      <w:tr w:rsidR="0077091B" w:rsidRPr="008131C0" w14:paraId="5A1C6610" w14:textId="77777777" w:rsidTr="5A4C8880">
        <w:tc>
          <w:tcPr>
            <w:tcW w:w="1271" w:type="dxa"/>
          </w:tcPr>
          <w:p w14:paraId="681592AD" w14:textId="59E6247E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25.7.13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Pr="008131C0">
              <w:rPr>
                <w:sz w:val="16"/>
                <w:szCs w:val="16"/>
                <w:lang w:val="de-CH" w:eastAsia="de-CH"/>
              </w:rPr>
              <w:t>10.30-12.30</w:t>
            </w:r>
          </w:p>
        </w:tc>
        <w:tc>
          <w:tcPr>
            <w:tcW w:w="2552" w:type="dxa"/>
          </w:tcPr>
          <w:p w14:paraId="1EA8F661" w14:textId="28079181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Stadtspiel in Stäfa</w:t>
            </w:r>
          </w:p>
        </w:tc>
        <w:tc>
          <w:tcPr>
            <w:tcW w:w="533" w:type="dxa"/>
          </w:tcPr>
          <w:p w14:paraId="5300A08F" w14:textId="5BA03223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Erich</w:t>
            </w:r>
          </w:p>
        </w:tc>
      </w:tr>
      <w:tr w:rsidR="0077091B" w:rsidRPr="008131C0" w14:paraId="41CA91F4" w14:textId="77777777" w:rsidTr="5A4C8880">
        <w:tc>
          <w:tcPr>
            <w:tcW w:w="1271" w:type="dxa"/>
          </w:tcPr>
          <w:p w14:paraId="6A06ED2F" w14:textId="40AF3E51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26.7.13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Pr="008131C0">
              <w:rPr>
                <w:sz w:val="16"/>
                <w:szCs w:val="16"/>
                <w:lang w:val="de-CH" w:eastAsia="de-CH"/>
              </w:rPr>
              <w:t>10.30-13.00</w:t>
            </w:r>
          </w:p>
        </w:tc>
        <w:tc>
          <w:tcPr>
            <w:tcW w:w="2552" w:type="dxa"/>
          </w:tcPr>
          <w:p w14:paraId="26C60CC0" w14:textId="02CACA6B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Abseilen im Tobel</w:t>
            </w:r>
          </w:p>
        </w:tc>
        <w:tc>
          <w:tcPr>
            <w:tcW w:w="533" w:type="dxa"/>
          </w:tcPr>
          <w:p w14:paraId="16E3F213" w14:textId="202BDEFC" w:rsidR="0077091B" w:rsidRPr="008131C0" w:rsidRDefault="00ED5B72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Damaris</w:t>
            </w:r>
          </w:p>
        </w:tc>
      </w:tr>
      <w:tr w:rsidR="00ED5B72" w:rsidRPr="008131C0" w14:paraId="6C541DA3" w14:textId="77777777" w:rsidTr="5A4C8880">
        <w:tc>
          <w:tcPr>
            <w:tcW w:w="1271" w:type="dxa"/>
          </w:tcPr>
          <w:p w14:paraId="049E3E30" w14:textId="6213A9AD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26.7.13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Pr="008131C0">
              <w:rPr>
                <w:sz w:val="16"/>
                <w:szCs w:val="16"/>
                <w:lang w:val="de-CH" w:eastAsia="de-CH"/>
              </w:rPr>
              <w:t>15.00-17.00</w:t>
            </w:r>
          </w:p>
        </w:tc>
        <w:tc>
          <w:tcPr>
            <w:tcW w:w="2552" w:type="dxa"/>
          </w:tcPr>
          <w:p w14:paraId="45C47AA6" w14:textId="3D352553" w:rsidR="00ED5B72" w:rsidRPr="008131C0" w:rsidRDefault="00ED5B72" w:rsidP="00ED5B72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Seifenkistenrennen im Wald</w:t>
            </w:r>
          </w:p>
        </w:tc>
        <w:tc>
          <w:tcPr>
            <w:tcW w:w="533" w:type="dxa"/>
          </w:tcPr>
          <w:p w14:paraId="1DA20986" w14:textId="3AE5B18D" w:rsidR="00ED5B72" w:rsidRPr="008131C0" w:rsidRDefault="00ED5B72" w:rsidP="00ED5B72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Samuel</w:t>
            </w:r>
          </w:p>
        </w:tc>
      </w:tr>
      <w:tr w:rsidR="0077091B" w:rsidRPr="008131C0" w14:paraId="4BA921DF" w14:textId="77777777" w:rsidTr="5A4C8880">
        <w:tc>
          <w:tcPr>
            <w:tcW w:w="1271" w:type="dxa"/>
          </w:tcPr>
          <w:p w14:paraId="396199DA" w14:textId="60909FEB" w:rsidR="00ED5B72" w:rsidRPr="008131C0" w:rsidRDefault="00ED5B72" w:rsidP="008131C0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27.7.13</w:t>
            </w:r>
            <w:r w:rsidR="008131C0">
              <w:rPr>
                <w:sz w:val="16"/>
                <w:szCs w:val="16"/>
                <w:lang w:val="de-CH" w:eastAsia="de-CH"/>
              </w:rPr>
              <w:br/>
            </w:r>
            <w:r w:rsidR="00217075" w:rsidRPr="008131C0">
              <w:rPr>
                <w:sz w:val="16"/>
                <w:szCs w:val="16"/>
                <w:lang w:val="de-CH" w:eastAsia="de-CH"/>
              </w:rPr>
              <w:t>07.45-10.00</w:t>
            </w:r>
          </w:p>
        </w:tc>
        <w:tc>
          <w:tcPr>
            <w:tcW w:w="2552" w:type="dxa"/>
          </w:tcPr>
          <w:p w14:paraId="705813F6" w14:textId="79D652C3" w:rsidR="0077091B" w:rsidRPr="008131C0" w:rsidRDefault="00217075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Lagerrückbau</w:t>
            </w:r>
          </w:p>
        </w:tc>
        <w:tc>
          <w:tcPr>
            <w:tcW w:w="533" w:type="dxa"/>
          </w:tcPr>
          <w:p w14:paraId="7E02C76A" w14:textId="53BCA5D0" w:rsidR="0077091B" w:rsidRPr="008131C0" w:rsidRDefault="00217075" w:rsidP="0077091B">
            <w:pPr>
              <w:rPr>
                <w:sz w:val="16"/>
                <w:szCs w:val="16"/>
                <w:lang w:val="de-CH" w:eastAsia="de-CH"/>
              </w:rPr>
            </w:pPr>
            <w:r w:rsidRPr="008131C0">
              <w:rPr>
                <w:sz w:val="16"/>
                <w:szCs w:val="16"/>
                <w:lang w:val="de-CH" w:eastAsia="de-CH"/>
              </w:rPr>
              <w:t>Hans</w:t>
            </w:r>
          </w:p>
        </w:tc>
      </w:tr>
    </w:tbl>
    <w:p w14:paraId="48EE604B" w14:textId="3201E9BB" w:rsidR="00493436" w:rsidRPr="008B6DAD" w:rsidRDefault="00FE13A0" w:rsidP="00FE13A0">
      <w:pPr>
        <w:rPr>
          <w:lang w:val="de-CH"/>
        </w:rPr>
      </w:pPr>
      <w:r w:rsidRPr="00FE13A0">
        <w:rPr>
          <w:i/>
          <w:lang w:val="de-CH"/>
        </w:rPr>
        <w:sym w:font="Wingdings" w:char="F0E0"/>
      </w:r>
      <w:r w:rsidRPr="00FE13A0">
        <w:rPr>
          <w:i/>
          <w:lang w:val="de-CH"/>
        </w:rPr>
        <w:t xml:space="preserve"> </w:t>
      </w:r>
      <w:r w:rsidR="004404A1">
        <w:rPr>
          <w:i/>
          <w:lang w:val="de-CH"/>
        </w:rPr>
        <w:t>A</w:t>
      </w:r>
      <w:r w:rsidRPr="00FE13A0">
        <w:rPr>
          <w:i/>
          <w:lang w:val="de-CH"/>
        </w:rPr>
        <w:t xml:space="preserve">us Sicherheitsüberlegungen ergeben sich </w:t>
      </w:r>
      <w:r w:rsidR="004404A1">
        <w:rPr>
          <w:i/>
          <w:lang w:val="de-CH"/>
        </w:rPr>
        <w:t>gezielte Regeln z.B. Baderegeln, Verkehrsregeln</w:t>
      </w:r>
      <w:r w:rsidRPr="00FE13A0">
        <w:rPr>
          <w:i/>
          <w:lang w:val="de-CH"/>
        </w:rPr>
        <w:t>.</w:t>
      </w:r>
    </w:p>
    <w:sectPr w:rsidR="00493436" w:rsidRPr="008B6DAD" w:rsidSect="00FE13A0">
      <w:footnotePr>
        <w:numRestart w:val="eachSect"/>
      </w:footnotePr>
      <w:type w:val="continuous"/>
      <w:pgSz w:w="11907" w:h="16840" w:code="9"/>
      <w:pgMar w:top="851" w:right="851" w:bottom="851" w:left="1134" w:header="720" w:footer="369" w:gutter="0"/>
      <w:cols w:num="2" w:space="28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DE47B" w14:textId="77777777" w:rsidR="00DB6778" w:rsidRDefault="00DB6778" w:rsidP="00BB3442">
      <w:pPr>
        <w:spacing w:before="0"/>
      </w:pPr>
      <w:r>
        <w:separator/>
      </w:r>
    </w:p>
  </w:endnote>
  <w:endnote w:type="continuationSeparator" w:id="0">
    <w:p w14:paraId="38F5FDBC" w14:textId="77777777" w:rsidR="00DB6778" w:rsidRDefault="00DB6778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BDAA" w14:textId="77777777" w:rsidR="00D8278E" w:rsidRPr="00B07BAA" w:rsidRDefault="00D8278E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 w:rsidR="00B07BAA"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30E4" w14:textId="0FE05386" w:rsidR="00D8278E" w:rsidRPr="003E2E20" w:rsidRDefault="008B6DAD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8FBD124" wp14:editId="1F9341E0">
              <wp:simplePos x="0" y="0"/>
              <wp:positionH relativeFrom="column">
                <wp:posOffset>6406515</wp:posOffset>
              </wp:positionH>
              <wp:positionV relativeFrom="paragraph">
                <wp:posOffset>-4399280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2E226" w14:textId="189A4589" w:rsidR="008B6DAD" w:rsidRDefault="008B6DAD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75C8" w:rsidRPr="000F75C8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Lager</w:t>
                          </w:r>
                          <w:r w:rsidR="000F75C8">
                            <w:rPr>
                              <w:noProof/>
                              <w:sz w:val="16"/>
                              <w:szCs w:val="16"/>
                            </w:rPr>
                            <w:t>_Merkblatt_Sicherheitskonzept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/hm     © 2018, BESJ 8</w:t>
                          </w:r>
                          <w:r w:rsidR="00C179D2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610 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BD12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04.45pt;margin-top:-346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" filled="f" stroked="f">
              <v:textbox style="layout-flow:vertical;mso-layout-flow-alt:bottom-to-top">
                <w:txbxContent>
                  <w:p w14:paraId="6F52E226" w14:textId="189A4589" w:rsidR="008B6DAD" w:rsidRDefault="008B6DAD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0F75C8" w:rsidRPr="000F75C8">
                      <w:rPr>
                        <w:noProof/>
                        <w:sz w:val="16"/>
                        <w:szCs w:val="16"/>
                        <w:lang w:val="de-CH"/>
                      </w:rPr>
                      <w:t>Lager</w:t>
                    </w:r>
                    <w:r w:rsidR="000F75C8">
                      <w:rPr>
                        <w:noProof/>
                        <w:sz w:val="16"/>
                        <w:szCs w:val="16"/>
                      </w:rPr>
                      <w:t>_Merkblatt_Sicherheitskonzept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/hm     © 2018, BESJ 8</w:t>
                    </w:r>
                    <w:r w:rsidR="00C179D2">
                      <w:rPr>
                        <w:noProof/>
                        <w:sz w:val="16"/>
                        <w:szCs w:val="16"/>
                        <w:lang w:val="de-CH"/>
                      </w:rPr>
                      <w:t>610 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C179D2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</w:t>
    </w:r>
    <w:r w:rsidR="00781422" w:rsidRPr="005368DD">
      <w:rPr>
        <w:sz w:val="18"/>
        <w:szCs w:val="16"/>
      </w:rPr>
      <w:t xml:space="preserve"> </w:t>
    </w:r>
    <w:r w:rsidRPr="005368DD">
      <w:rPr>
        <w:sz w:val="18"/>
        <w:szCs w:val="16"/>
      </w:rPr>
      <w:t xml:space="preserve">  sekretariat@besj.ch    | </w:t>
    </w:r>
    <w:r w:rsidR="00781422" w:rsidRPr="005368DD">
      <w:rPr>
        <w:sz w:val="18"/>
        <w:szCs w:val="16"/>
      </w:rPr>
      <w:t xml:space="preserve"> </w:t>
    </w:r>
    <w:r w:rsidRPr="005368DD">
      <w:rPr>
        <w:sz w:val="18"/>
        <w:szCs w:val="16"/>
      </w:rPr>
      <w:t xml:space="preserve">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0AF7D" w14:textId="77777777" w:rsidR="00DB6778" w:rsidRDefault="00DB6778" w:rsidP="00BB3442">
      <w:pPr>
        <w:spacing w:before="0"/>
      </w:pPr>
      <w:r>
        <w:separator/>
      </w:r>
    </w:p>
  </w:footnote>
  <w:footnote w:type="continuationSeparator" w:id="0">
    <w:p w14:paraId="0FDA5CC0" w14:textId="77777777" w:rsidR="00DB6778" w:rsidRDefault="00DB6778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E46C" w14:textId="77777777" w:rsidR="00D8278E" w:rsidRDefault="00D8278E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F528" w14:textId="77777777" w:rsidR="00D8278E" w:rsidRDefault="00D8278E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1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F0B41"/>
    <w:multiLevelType w:val="hybridMultilevel"/>
    <w:tmpl w:val="B830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4" w15:restartNumberingAfterBreak="0">
    <w:nsid w:val="6BE50CAE"/>
    <w:multiLevelType w:val="hybridMultilevel"/>
    <w:tmpl w:val="77707DA8"/>
    <w:lvl w:ilvl="0" w:tplc="E4BECE00">
      <w:numFmt w:val="bullet"/>
      <w:lvlText w:val="•"/>
      <w:lvlJc w:val="left"/>
      <w:pPr>
        <w:ind w:left="720" w:hanging="360"/>
      </w:pPr>
      <w:rPr>
        <w:rFonts w:ascii="Futura LT Book" w:eastAsia="Times New Roman" w:hAnsi="Futura LT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C50EB"/>
    <w:multiLevelType w:val="hybridMultilevel"/>
    <w:tmpl w:val="796CC388"/>
    <w:lvl w:ilvl="0" w:tplc="FB92A7E4">
      <w:start w:val="2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8"/>
    <w:rsid w:val="0000576C"/>
    <w:rsid w:val="0000606C"/>
    <w:rsid w:val="00021EB4"/>
    <w:rsid w:val="00023C55"/>
    <w:rsid w:val="00042381"/>
    <w:rsid w:val="00042F57"/>
    <w:rsid w:val="000620A0"/>
    <w:rsid w:val="00071A88"/>
    <w:rsid w:val="00076B79"/>
    <w:rsid w:val="00077374"/>
    <w:rsid w:val="000862A5"/>
    <w:rsid w:val="00087C00"/>
    <w:rsid w:val="000B399E"/>
    <w:rsid w:val="000C2B11"/>
    <w:rsid w:val="000C78FD"/>
    <w:rsid w:val="000F5D69"/>
    <w:rsid w:val="000F75C8"/>
    <w:rsid w:val="00107CA0"/>
    <w:rsid w:val="00130819"/>
    <w:rsid w:val="00132BFE"/>
    <w:rsid w:val="00151588"/>
    <w:rsid w:val="001600A2"/>
    <w:rsid w:val="00175E3C"/>
    <w:rsid w:val="001A18FA"/>
    <w:rsid w:val="001A588C"/>
    <w:rsid w:val="001B0ACA"/>
    <w:rsid w:val="001B65B7"/>
    <w:rsid w:val="001C4FB3"/>
    <w:rsid w:val="001D0AE7"/>
    <w:rsid w:val="001E2E63"/>
    <w:rsid w:val="001F3C80"/>
    <w:rsid w:val="001F55A1"/>
    <w:rsid w:val="001F56A3"/>
    <w:rsid w:val="001F63A6"/>
    <w:rsid w:val="00217075"/>
    <w:rsid w:val="00220A7F"/>
    <w:rsid w:val="00220F61"/>
    <w:rsid w:val="002241B6"/>
    <w:rsid w:val="00232DDB"/>
    <w:rsid w:val="002524D0"/>
    <w:rsid w:val="00272CA2"/>
    <w:rsid w:val="00273240"/>
    <w:rsid w:val="00275522"/>
    <w:rsid w:val="00276F5F"/>
    <w:rsid w:val="002A6083"/>
    <w:rsid w:val="002A75ED"/>
    <w:rsid w:val="002B1148"/>
    <w:rsid w:val="002B38EA"/>
    <w:rsid w:val="002C7806"/>
    <w:rsid w:val="002D45A4"/>
    <w:rsid w:val="002D7884"/>
    <w:rsid w:val="002F0AC7"/>
    <w:rsid w:val="00302035"/>
    <w:rsid w:val="003057BC"/>
    <w:rsid w:val="00315C8B"/>
    <w:rsid w:val="00334BF7"/>
    <w:rsid w:val="003416B2"/>
    <w:rsid w:val="00345C7B"/>
    <w:rsid w:val="0038421F"/>
    <w:rsid w:val="0038481C"/>
    <w:rsid w:val="00384E8B"/>
    <w:rsid w:val="003855EA"/>
    <w:rsid w:val="003B07FC"/>
    <w:rsid w:val="003C01D4"/>
    <w:rsid w:val="003C37B1"/>
    <w:rsid w:val="003D1F18"/>
    <w:rsid w:val="003E2ADF"/>
    <w:rsid w:val="003E2E20"/>
    <w:rsid w:val="003E460B"/>
    <w:rsid w:val="00405387"/>
    <w:rsid w:val="00423B38"/>
    <w:rsid w:val="00432E74"/>
    <w:rsid w:val="004404A1"/>
    <w:rsid w:val="004712F3"/>
    <w:rsid w:val="00476B2B"/>
    <w:rsid w:val="00492BD2"/>
    <w:rsid w:val="00493436"/>
    <w:rsid w:val="00493C06"/>
    <w:rsid w:val="004A4BB6"/>
    <w:rsid w:val="004A5A85"/>
    <w:rsid w:val="004B6648"/>
    <w:rsid w:val="004D50E9"/>
    <w:rsid w:val="004E4D8C"/>
    <w:rsid w:val="004F30A6"/>
    <w:rsid w:val="004F4498"/>
    <w:rsid w:val="004F465F"/>
    <w:rsid w:val="0051081D"/>
    <w:rsid w:val="00512C6F"/>
    <w:rsid w:val="005368DD"/>
    <w:rsid w:val="0057176E"/>
    <w:rsid w:val="005818A5"/>
    <w:rsid w:val="0059414C"/>
    <w:rsid w:val="005A556E"/>
    <w:rsid w:val="005B7633"/>
    <w:rsid w:val="005C5125"/>
    <w:rsid w:val="005D0282"/>
    <w:rsid w:val="005D1D28"/>
    <w:rsid w:val="005D5E52"/>
    <w:rsid w:val="005F0A26"/>
    <w:rsid w:val="00604790"/>
    <w:rsid w:val="00627619"/>
    <w:rsid w:val="0063363D"/>
    <w:rsid w:val="00674D57"/>
    <w:rsid w:val="00684618"/>
    <w:rsid w:val="0069092F"/>
    <w:rsid w:val="006A2AC8"/>
    <w:rsid w:val="006B53DF"/>
    <w:rsid w:val="006B7973"/>
    <w:rsid w:val="006C3D33"/>
    <w:rsid w:val="006D411F"/>
    <w:rsid w:val="006F1B23"/>
    <w:rsid w:val="006F4DD2"/>
    <w:rsid w:val="007123C0"/>
    <w:rsid w:val="007228AF"/>
    <w:rsid w:val="007232A0"/>
    <w:rsid w:val="007232E2"/>
    <w:rsid w:val="00726DB0"/>
    <w:rsid w:val="00760B1A"/>
    <w:rsid w:val="00767EFD"/>
    <w:rsid w:val="0077091B"/>
    <w:rsid w:val="00770A36"/>
    <w:rsid w:val="007764A0"/>
    <w:rsid w:val="00781422"/>
    <w:rsid w:val="00783E51"/>
    <w:rsid w:val="007A541D"/>
    <w:rsid w:val="007D28B7"/>
    <w:rsid w:val="008131C0"/>
    <w:rsid w:val="008172C0"/>
    <w:rsid w:val="008412AF"/>
    <w:rsid w:val="0086055E"/>
    <w:rsid w:val="008B17C4"/>
    <w:rsid w:val="008B6DAD"/>
    <w:rsid w:val="008B7E57"/>
    <w:rsid w:val="008C42E2"/>
    <w:rsid w:val="008D43D6"/>
    <w:rsid w:val="008F6B68"/>
    <w:rsid w:val="00917149"/>
    <w:rsid w:val="00920738"/>
    <w:rsid w:val="00920AFE"/>
    <w:rsid w:val="0092366A"/>
    <w:rsid w:val="00924F6B"/>
    <w:rsid w:val="00935B28"/>
    <w:rsid w:val="00952F7A"/>
    <w:rsid w:val="00960E1E"/>
    <w:rsid w:val="009775B1"/>
    <w:rsid w:val="009929AB"/>
    <w:rsid w:val="00993BEB"/>
    <w:rsid w:val="009968EA"/>
    <w:rsid w:val="009B25E5"/>
    <w:rsid w:val="009B6442"/>
    <w:rsid w:val="009C0894"/>
    <w:rsid w:val="009C146A"/>
    <w:rsid w:val="009C34B2"/>
    <w:rsid w:val="009D3492"/>
    <w:rsid w:val="009D4FE8"/>
    <w:rsid w:val="009E095F"/>
    <w:rsid w:val="009E55BD"/>
    <w:rsid w:val="009F5715"/>
    <w:rsid w:val="009F679E"/>
    <w:rsid w:val="00A1288A"/>
    <w:rsid w:val="00A1326D"/>
    <w:rsid w:val="00A23AF4"/>
    <w:rsid w:val="00A3331B"/>
    <w:rsid w:val="00A5019E"/>
    <w:rsid w:val="00A52786"/>
    <w:rsid w:val="00A52F7B"/>
    <w:rsid w:val="00A60A44"/>
    <w:rsid w:val="00A6321E"/>
    <w:rsid w:val="00A90791"/>
    <w:rsid w:val="00A96CF2"/>
    <w:rsid w:val="00AB4A74"/>
    <w:rsid w:val="00AD27B0"/>
    <w:rsid w:val="00AE0449"/>
    <w:rsid w:val="00B07BAA"/>
    <w:rsid w:val="00B11DC5"/>
    <w:rsid w:val="00B169CE"/>
    <w:rsid w:val="00B1749A"/>
    <w:rsid w:val="00B37DB4"/>
    <w:rsid w:val="00B44203"/>
    <w:rsid w:val="00B47B21"/>
    <w:rsid w:val="00B5254E"/>
    <w:rsid w:val="00B62824"/>
    <w:rsid w:val="00BB0928"/>
    <w:rsid w:val="00BB3442"/>
    <w:rsid w:val="00BB4FDC"/>
    <w:rsid w:val="00BC5E3F"/>
    <w:rsid w:val="00BD0F95"/>
    <w:rsid w:val="00BE5A24"/>
    <w:rsid w:val="00BF26B5"/>
    <w:rsid w:val="00C179D2"/>
    <w:rsid w:val="00C26ED9"/>
    <w:rsid w:val="00C304C5"/>
    <w:rsid w:val="00C43AD9"/>
    <w:rsid w:val="00C86F09"/>
    <w:rsid w:val="00C90570"/>
    <w:rsid w:val="00CA3FE5"/>
    <w:rsid w:val="00CA6BE4"/>
    <w:rsid w:val="00CB066F"/>
    <w:rsid w:val="00CD52A0"/>
    <w:rsid w:val="00CE20DA"/>
    <w:rsid w:val="00CE3DE5"/>
    <w:rsid w:val="00D23EDA"/>
    <w:rsid w:val="00D24FBB"/>
    <w:rsid w:val="00D301C0"/>
    <w:rsid w:val="00D3262F"/>
    <w:rsid w:val="00D37ADA"/>
    <w:rsid w:val="00D37F2F"/>
    <w:rsid w:val="00D43764"/>
    <w:rsid w:val="00D43FF3"/>
    <w:rsid w:val="00D4583E"/>
    <w:rsid w:val="00D47C1B"/>
    <w:rsid w:val="00D509E4"/>
    <w:rsid w:val="00D75EA3"/>
    <w:rsid w:val="00D8278E"/>
    <w:rsid w:val="00DA21FC"/>
    <w:rsid w:val="00DA30B8"/>
    <w:rsid w:val="00DB658C"/>
    <w:rsid w:val="00DB6778"/>
    <w:rsid w:val="00DC26F2"/>
    <w:rsid w:val="00DD0759"/>
    <w:rsid w:val="00DE7C61"/>
    <w:rsid w:val="00E020B2"/>
    <w:rsid w:val="00E140B1"/>
    <w:rsid w:val="00E15909"/>
    <w:rsid w:val="00E26C2B"/>
    <w:rsid w:val="00E27371"/>
    <w:rsid w:val="00E41D5A"/>
    <w:rsid w:val="00E600DA"/>
    <w:rsid w:val="00E8510E"/>
    <w:rsid w:val="00EC27DE"/>
    <w:rsid w:val="00EC73CB"/>
    <w:rsid w:val="00ED5B72"/>
    <w:rsid w:val="00F13A21"/>
    <w:rsid w:val="00F13C3B"/>
    <w:rsid w:val="00F17E4A"/>
    <w:rsid w:val="00F334AB"/>
    <w:rsid w:val="00F55AB1"/>
    <w:rsid w:val="00F83B82"/>
    <w:rsid w:val="00F85C30"/>
    <w:rsid w:val="00F9244F"/>
    <w:rsid w:val="00FA00AA"/>
    <w:rsid w:val="00FA565F"/>
    <w:rsid w:val="00FE13A0"/>
    <w:rsid w:val="00FF216D"/>
    <w:rsid w:val="5A4C8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B2D9914"/>
  <w15:docId w15:val="{C7A0CDB8-0108-4214-AE6B-60207765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26D"/>
    <w:pPr>
      <w:spacing w:before="60"/>
    </w:pPr>
    <w:rPr>
      <w:rFonts w:ascii="Futura LT Book" w:hAnsi="Futura LT Book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EC73CB"/>
    <w:pPr>
      <w:keepNext/>
      <w:spacing w:before="160" w:after="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232DDB"/>
    <w:pPr>
      <w:keepNext/>
      <w:spacing w:before="160" w:after="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before="120"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 w:after="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JTUAZ2ZPA2RF-1559841272-15287</_dlc_DocId>
    <_dlc_DocIdUrl xmlns="d5d236f8-105e-4aa4-bb9b-3dcf582e4b49">
      <Url>https://besj.sharepoint.com/_layouts/15/DocIdRedir.aspx?ID=JTUAZ2ZPA2RF-1559841272-15287</Url>
      <Description>JTUAZ2ZPA2RF-1559841272-15287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22" ma:contentTypeDescription="Ein neues Dokument erstellen." ma:contentTypeScope="" ma:versionID="e1023b68393701a767658299b01e251f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42ef5b66bf5323645ff6df86dd0f29e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ACCC6-131F-4A7F-B1B5-AD03EC808D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d236f8-105e-4aa4-bb9b-3dcf582e4b49"/>
    <ds:schemaRef ds:uri="32a85128-f903-458e-b254-1e704de33db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6F31F-2712-488C-B679-3B219B340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E5D51-B478-48A4-A3D8-6581CC316D3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91FD48-7088-4143-9AF1-91A78ADB6D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F97425-03D7-4AD1-9070-0A23E862B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85128-f903-458e-b254-1e704de33dbf"/>
    <ds:schemaRef ds:uri="d5d236f8-105e-4aa4-bb9b-3dcf582e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Meier1</dc:creator>
  <cp:lastModifiedBy>Matthias Amstutz</cp:lastModifiedBy>
  <cp:revision>16</cp:revision>
  <cp:lastPrinted>2019-02-05T13:14:00Z</cp:lastPrinted>
  <dcterms:created xsi:type="dcterms:W3CDTF">2018-10-04T05:50:00Z</dcterms:created>
  <dcterms:modified xsi:type="dcterms:W3CDTF">2021-03-26T16:15:00Z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298ea6bc-abab-4c9b-9458-738cf650cd9b</vt:lpwstr>
  </property>
</Properties>
</file>